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s/font1.odttf" ContentType="application/vnd.openxmlformats-officedocument.obfuscatedFont"/>
  <Override PartName="/word/fonts/font39.odttf" ContentType="application/vnd.openxmlformats-officedocument.obfuscatedFont"/>
  <Override PartName="/word/fonts/font2.odttf" ContentType="application/vnd.openxmlformats-officedocument.obfuscatedFont"/>
  <Override PartName="/word/fonts/font38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33.odttf" ContentType="application/vnd.openxmlformats-officedocument.obfuscatedFont"/>
  <Override PartName="/word/fonts/font8.odttf" ContentType="application/vnd.openxmlformats-officedocument.obfuscatedFont"/>
  <Override PartName="/word/fonts/font32.odttf" ContentType="application/vnd.openxmlformats-officedocument.obfuscatedFont"/>
  <Override PartName="/word/fonts/font9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9.odttf" ContentType="application/vnd.openxmlformats-officedocument.obfuscatedFont"/>
  <Override PartName="/word/fonts/font12.odttf" ContentType="application/vnd.openxmlformats-officedocument.obfuscatedFont"/>
  <Override PartName="/word/fonts/font28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15.odttf" ContentType="application/vnd.openxmlformats-officedocument.obfuscatedFont"/>
  <Override PartName="/word/fonts/font16.odttf" ContentType="application/vnd.openxmlformats-officedocument.obfuscatedFont"/>
  <Override PartName="/word/fonts/font17.odttf" ContentType="application/vnd.openxmlformats-officedocument.obfuscatedFont"/>
  <Override PartName="/word/fonts/font23.odttf" ContentType="application/vnd.openxmlformats-officedocument.obfuscatedFont"/>
  <Override PartName="/word/fonts/font18.odttf" ContentType="application/vnd.openxmlformats-officedocument.obfuscatedFont"/>
  <Override PartName="/word/fonts/font22.odttf" ContentType="application/vnd.openxmlformats-officedocument.obfuscatedFont"/>
  <Override PartName="/word/fonts/font19.odttf" ContentType="application/vnd.openxmlformats-officedocument.obfuscatedFont"/>
  <Override PartName="/word/fonts/font20.odttf" ContentType="application/vnd.openxmlformats-officedocument.obfuscatedFont"/>
  <Override PartName="/word/fonts/font21.odttf" ContentType="application/vnd.openxmlformats-officedocument.obfuscatedFont"/>
  <Override PartName="/word/fonts/font24.odttf" ContentType="application/vnd.openxmlformats-officedocument.obfuscatedFont"/>
  <Override PartName="/word/fonts/font25.odttf" ContentType="application/vnd.openxmlformats-officedocument.obfuscatedFont"/>
  <Override PartName="/word/fonts/font26.odttf" ContentType="application/vnd.openxmlformats-officedocument.obfuscatedFont"/>
  <Override PartName="/word/fonts/font27.odttf" ContentType="application/vnd.openxmlformats-officedocument.obfuscatedFont"/>
  <Override PartName="/word/fonts/font30.odttf" ContentType="application/vnd.openxmlformats-officedocument.obfuscatedFont"/>
  <Override PartName="/word/fonts/font31.odttf" ContentType="application/vnd.openxmlformats-officedocument.obfuscatedFont"/>
  <Override PartName="/word/fonts/font34.odttf" ContentType="application/vnd.openxmlformats-officedocument.obfuscatedFont"/>
  <Override PartName="/word/fonts/font35.odttf" ContentType="application/vnd.openxmlformats-officedocument.obfuscatedFont"/>
  <Override PartName="/word/fonts/font36.odttf" ContentType="application/vnd.openxmlformats-officedocument.obfuscatedFont"/>
  <Override PartName="/word/fonts/font37.odttf" ContentType="application/vnd.openxmlformats-officedocument.obfuscatedFont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media/image7.png" ContentType="image/png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header3.xml.rels" ContentType="application/vnd.openxmlformats-package.relationships+xml"/>
  <Override PartName="/word/_rels/footer2.xml.rels" ContentType="application/vnd.openxmlformats-package.relationships+xml"/>
  <Override PartName="/word/_rels/document.xml.rels" ContentType="application/vnd.openxmlformats-package.relationships+xml"/>
  <Override PartName="/word/_rels/footer3.xml.rels" ContentType="application/vnd.openxmlformats-package.relationships+xml"/>
  <Override PartName="/word/_rels/fontTable.xml.rels" ContentType="application/vnd.openxmlformats-package.relationships+xml"/>
  <Override PartName="/word/_rels/header2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end="142"/>
        <w:jc w:val="center"/>
        <w:rPr>
          <w:rFonts w:ascii="Calibri" w:hAnsi="Calibri" w:cs="Calibri" w:asciiTheme="minorHAnsi" w:cstheme="minorHAnsi" w:hAnsiTheme="minorHAnsi"/>
          <w:b/>
          <w:color w:val="000000"/>
        </w:rPr>
      </w:pPr>
      <w:r>
        <w:rPr>
          <w:rFonts w:cs="Calibri" w:cstheme="minorHAnsi" w:ascii="Calibri" w:hAnsi="Calibri"/>
          <w:b/>
          <w:color w:val="000000"/>
        </w:rPr>
      </w:r>
    </w:p>
    <w:p>
      <w:pPr>
        <w:pStyle w:val="Normal"/>
        <w:ind w:end="142"/>
        <w:jc w:val="center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  <w:b/>
          <w:color w:val="000000"/>
        </w:rPr>
        <w:t>INSTRUÇÕES PARA ENVIO DO RECURSO</w:t>
      </w:r>
    </w:p>
    <w:p>
      <w:pPr>
        <w:pStyle w:val="Normal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  <w:color w:val="000000"/>
        </w:rPr>
        <w:br/>
      </w:r>
    </w:p>
    <w:p>
      <w:pPr>
        <w:pStyle w:val="Normal"/>
        <w:numPr>
          <w:ilvl w:val="0"/>
          <w:numId w:val="1"/>
        </w:numPr>
        <w:ind w:hanging="0" w:start="0"/>
        <w:jc w:val="both"/>
        <w:rPr>
          <w:rFonts w:ascii="Calibri" w:hAnsi="Calibri" w:eastAsia="Arial" w:cs="Calibri" w:asciiTheme="minorHAnsi" w:cstheme="minorHAnsi" w:hAnsiTheme="minorHAnsi"/>
          <w:color w:val="000000"/>
        </w:rPr>
      </w:pPr>
      <w:r>
        <w:rPr>
          <w:rFonts w:cs="Calibri" w:ascii="Calibri" w:hAnsi="Calibri" w:asciiTheme="minorHAnsi" w:cstheme="minorHAnsi" w:hAnsiTheme="minorHAnsi"/>
          <w:color w:val="000000"/>
        </w:rPr>
        <w:t xml:space="preserve">O(A) candidato(a) deve enviar e-mail para </w:t>
      </w:r>
      <w:hyperlink r:id="rId2">
        <w:r>
          <w:rPr>
            <w:rStyle w:val="Style3"/>
            <w:rFonts w:cs="Calibri" w:ascii="Calibri" w:hAnsi="Calibri" w:asciiTheme="minorHAnsi" w:cstheme="minorHAnsi" w:hAnsiTheme="minorHAnsi"/>
            <w:color w:val="0000FF"/>
            <w:u w:val="single"/>
          </w:rPr>
          <w:t>pgenfermagem@ufc.br</w:t>
        </w:r>
      </w:hyperlink>
      <w:r>
        <w:rPr>
          <w:rFonts w:cs="Calibri" w:ascii="Calibri" w:hAnsi="Calibri" w:asciiTheme="minorHAnsi" w:cstheme="minorHAnsi" w:hAnsiTheme="minorHAnsi"/>
          <w:color w:val="000000"/>
        </w:rPr>
        <w:t xml:space="preserve"> com o seguinte assunto: Recurso 2ª Etapa Mestrado – Inscrição: XXXXX [Caso candidato(a) de Mestrado] ou Recurso 2ª Etapa Doutorado – Inscrição: XXXXX [Caso candidato(a) de Doutorado].</w:t>
      </w:r>
    </w:p>
    <w:p>
      <w:pPr>
        <w:pStyle w:val="Normal"/>
        <w:numPr>
          <w:ilvl w:val="0"/>
          <w:numId w:val="1"/>
        </w:numPr>
        <w:ind w:hanging="0" w:start="0"/>
        <w:jc w:val="both"/>
        <w:rPr>
          <w:rFonts w:ascii="Calibri" w:hAnsi="Calibri" w:eastAsia="Arial" w:cs="Calibri" w:asciiTheme="minorHAnsi" w:cstheme="minorHAnsi" w:hAnsiTheme="minorHAnsi"/>
          <w:color w:val="000000"/>
        </w:rPr>
      </w:pPr>
      <w:r>
        <w:rPr>
          <w:rFonts w:cs="Calibri" w:ascii="Calibri" w:hAnsi="Calibri" w:asciiTheme="minorHAnsi" w:cstheme="minorHAnsi" w:hAnsiTheme="minorHAnsi"/>
          <w:color w:val="000000"/>
        </w:rPr>
        <w:t>O e-mail deve ser enviado no período de </w:t>
      </w:r>
      <w:r>
        <w:rPr>
          <w:rFonts w:cs="Calibri" w:ascii="Calibri" w:hAnsi="Calibri" w:asciiTheme="minorHAnsi" w:cstheme="minorHAnsi" w:hAnsiTheme="minorHAnsi"/>
          <w:b/>
          <w:bCs/>
          <w:color w:val="000000"/>
        </w:rPr>
        <w:t>17</w:t>
      </w:r>
      <w:r>
        <w:rPr>
          <w:rFonts w:cs="Calibri" w:ascii="Calibri" w:hAnsi="Calibri" w:asciiTheme="minorHAnsi" w:cstheme="minorHAnsi" w:hAnsiTheme="minorHAnsi"/>
          <w:b/>
          <w:bCs/>
          <w:color w:val="000000"/>
        </w:rPr>
        <w:t xml:space="preserve"> </w:t>
      </w:r>
      <w:r>
        <w:rPr>
          <w:rFonts w:cs="Calibri" w:ascii="Calibri" w:hAnsi="Calibri" w:asciiTheme="minorHAnsi" w:cstheme="minorHAnsi" w:hAnsiTheme="minorHAnsi"/>
          <w:b/>
          <w:bCs/>
        </w:rPr>
        <w:t>e</w:t>
      </w:r>
      <w:r>
        <w:rPr>
          <w:rFonts w:cs="Calibri" w:ascii="Calibri" w:hAnsi="Calibri" w:asciiTheme="minorHAnsi" w:cstheme="minorHAnsi" w:hAnsiTheme="minorHAnsi"/>
          <w:b/>
          <w:bCs/>
          <w:color w:val="000000"/>
        </w:rPr>
        <w:t xml:space="preserve"> 1</w:t>
      </w:r>
      <w:r>
        <w:rPr>
          <w:rFonts w:cs="Calibri" w:ascii="Calibri" w:hAnsi="Calibri" w:asciiTheme="minorHAnsi" w:cstheme="minorHAnsi" w:hAnsiTheme="minorHAnsi"/>
          <w:b/>
          <w:bCs/>
          <w:color w:val="000000"/>
        </w:rPr>
        <w:t>8</w:t>
      </w:r>
      <w:r>
        <w:rPr>
          <w:rFonts w:cs="Calibri" w:ascii="Calibri" w:hAnsi="Calibri" w:asciiTheme="minorHAnsi" w:cstheme="minorHAnsi" w:hAnsiTheme="minorHAnsi"/>
          <w:b/>
          <w:bCs/>
          <w:color w:val="000000"/>
        </w:rPr>
        <w:t xml:space="preserve"> de </w:t>
      </w:r>
      <w:r>
        <w:rPr>
          <w:rFonts w:cs="Calibri" w:ascii="Calibri" w:hAnsi="Calibri" w:asciiTheme="minorHAnsi" w:cstheme="minorHAnsi" w:hAnsiTheme="minorHAnsi"/>
          <w:b/>
          <w:bCs/>
          <w:color w:val="000000"/>
        </w:rPr>
        <w:t>dezembro</w:t>
      </w:r>
      <w:r>
        <w:rPr>
          <w:rFonts w:cs="Calibri" w:ascii="Calibri" w:hAnsi="Calibri" w:asciiTheme="minorHAnsi" w:cstheme="minorHAnsi" w:hAnsiTheme="minorHAnsi"/>
          <w:b/>
          <w:color w:val="000000"/>
        </w:rPr>
        <w:t xml:space="preserve"> de 2025</w:t>
      </w:r>
      <w:r>
        <w:rPr>
          <w:rFonts w:cs="Calibri" w:ascii="Calibri" w:hAnsi="Calibri" w:asciiTheme="minorHAnsi" w:cstheme="minorHAnsi" w:hAnsiTheme="minorHAnsi"/>
          <w:color w:val="000000"/>
        </w:rPr>
        <w:t>, conforme Edital Nº 0</w:t>
      </w:r>
      <w:r>
        <w:rPr>
          <w:rFonts w:cs="Calibri" w:ascii="Calibri" w:hAnsi="Calibri" w:asciiTheme="minorHAnsi" w:cstheme="minorHAnsi" w:hAnsiTheme="minorHAnsi"/>
          <w:color w:val="000000"/>
        </w:rPr>
        <w:t>8</w:t>
      </w:r>
      <w:r>
        <w:rPr>
          <w:rFonts w:cs="Calibri" w:ascii="Calibri" w:hAnsi="Calibri" w:asciiTheme="minorHAnsi" w:cstheme="minorHAnsi" w:hAnsiTheme="minorHAnsi"/>
          <w:color w:val="000000"/>
        </w:rPr>
        <w:t>/2025 – Seleção ao Programa de Pós-Graduação em Enfermagem – UFC e Aditivos.</w:t>
      </w:r>
    </w:p>
    <w:p>
      <w:pPr>
        <w:pStyle w:val="Normal"/>
        <w:numPr>
          <w:ilvl w:val="0"/>
          <w:numId w:val="1"/>
        </w:numPr>
        <w:ind w:hanging="0" w:start="0"/>
        <w:jc w:val="both"/>
        <w:rPr>
          <w:rFonts w:ascii="Calibri" w:hAnsi="Calibri" w:eastAsia="Arial" w:cs="Calibri" w:asciiTheme="minorHAnsi" w:cstheme="minorHAnsi" w:hAnsiTheme="minorHAnsi"/>
          <w:b/>
          <w:bCs/>
          <w:color w:val="000000"/>
        </w:rPr>
      </w:pPr>
      <w:r>
        <w:rPr>
          <w:rFonts w:eastAsia="Arial" w:cs="Calibri" w:ascii="Calibri" w:hAnsi="Calibri" w:asciiTheme="minorHAnsi" w:cstheme="minorHAnsi" w:hAnsiTheme="minorHAnsi"/>
          <w:b/>
          <w:bCs/>
          <w:color w:val="000000"/>
        </w:rPr>
        <w:t>O recebimento de todos os recursos se dará a partir das 8h do dia inicial e se encerrará às 17h do dia final.</w:t>
      </w:r>
    </w:p>
    <w:p>
      <w:pPr>
        <w:pStyle w:val="Normal"/>
        <w:spacing w:before="0" w:after="240"/>
        <w:jc w:val="center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  <w:color w:val="000000"/>
        </w:rPr>
        <w:br/>
        <w:br/>
      </w:r>
      <w:r>
        <w:rPr>
          <w:rFonts w:cs="Calibri" w:ascii="Calibri" w:hAnsi="Calibri" w:asciiTheme="minorHAnsi" w:cstheme="minorHAnsi" w:hAnsiTheme="minorHAnsi"/>
          <w:b/>
          <w:color w:val="000000"/>
        </w:rPr>
        <w:t>REQUERIMENTO</w:t>
      </w:r>
    </w:p>
    <w:p>
      <w:pPr>
        <w:pStyle w:val="Normal"/>
        <w:spacing w:before="0" w:after="240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"/>
        <w:spacing w:lineRule="auto" w:line="480"/>
        <w:ind w:end="142"/>
        <w:jc w:val="both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  <w:color w:val="000000"/>
        </w:rPr>
        <w:t xml:space="preserve">Eu, </w:t>
      </w:r>
      <w:r>
        <w:rPr>
          <w:rFonts w:cs="Calibri" w:ascii="Calibri" w:hAnsi="Calibri" w:asciiTheme="minorHAnsi" w:cstheme="minorHAnsi" w:hAnsiTheme="minorHAnsi"/>
          <w:color w:val="000000"/>
          <w:u w:val="single"/>
        </w:rPr>
        <w:tab/>
        <w:tab/>
        <w:tab/>
        <w:tab/>
        <w:tab/>
        <w:tab/>
        <w:tab/>
        <w:tab/>
        <w:t xml:space="preserve">                                                     </w:t>
        <w:tab/>
      </w:r>
      <w:r>
        <w:rPr>
          <w:rFonts w:cs="Calibri" w:ascii="Calibri" w:hAnsi="Calibri" w:asciiTheme="minorHAnsi" w:cstheme="minorHAnsi" w:hAnsiTheme="minorHAnsi"/>
          <w:color w:val="000000"/>
        </w:rPr>
        <w:t>, inscrição nº ______________, candidato(a) ao Processo Seletivo do Programa de Pós-Graduação em Enfermagem de 202</w:t>
      </w:r>
      <w:r>
        <w:rPr>
          <w:rFonts w:cs="Calibri" w:ascii="Calibri" w:hAnsi="Calibri" w:asciiTheme="minorHAnsi" w:cstheme="minorHAnsi" w:hAnsiTheme="minorHAnsi"/>
          <w:color w:val="000000"/>
        </w:rPr>
        <w:t>6</w:t>
      </w:r>
      <w:r>
        <w:rPr>
          <w:rFonts w:cs="Calibri" w:ascii="Calibri" w:hAnsi="Calibri" w:asciiTheme="minorHAnsi" w:cstheme="minorHAnsi" w:hAnsiTheme="minorHAnsi"/>
          <w:color w:val="000000"/>
        </w:rPr>
        <w:t>.</w:t>
      </w:r>
      <w:r>
        <w:rPr>
          <w:rFonts w:cs="Calibri" w:ascii="Calibri" w:hAnsi="Calibri" w:asciiTheme="minorHAnsi" w:cstheme="minorHAnsi" w:hAnsiTheme="minorHAnsi"/>
          <w:color w:val="000000"/>
        </w:rPr>
        <w:t>1</w:t>
      </w:r>
      <w:r>
        <w:rPr>
          <w:rFonts w:cs="Calibri" w:ascii="Calibri" w:hAnsi="Calibri" w:asciiTheme="minorHAnsi" w:cstheme="minorHAnsi" w:hAnsiTheme="minorHAnsi"/>
          <w:color w:val="000000"/>
        </w:rPr>
        <w:t xml:space="preserve"> – Nível:________________, solicito revisão das notas da 2ª Etapa da Seleção. </w:t>
      </w:r>
    </w:p>
    <w:p>
      <w:pPr>
        <w:pStyle w:val="Normal"/>
        <w:spacing w:lineRule="auto" w:line="480" w:before="0" w:after="240"/>
        <w:jc w:val="end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  <w:color w:val="000000"/>
        </w:rPr>
        <w:br/>
        <w:t xml:space="preserve">Fortaleza, ________ de </w:t>
      </w:r>
      <w:r>
        <w:rPr>
          <w:rFonts w:cs="Calibri" w:ascii="Calibri" w:hAnsi="Calibri" w:asciiTheme="minorHAnsi" w:cstheme="minorHAnsi" w:hAnsiTheme="minorHAnsi"/>
          <w:color w:val="000000"/>
        </w:rPr>
        <w:t>dezembro</w:t>
      </w:r>
      <w:r>
        <w:rPr>
          <w:rFonts w:cs="Calibri" w:ascii="Calibri" w:hAnsi="Calibri" w:asciiTheme="minorHAnsi" w:cstheme="minorHAnsi" w:hAnsiTheme="minorHAnsi"/>
          <w:color w:val="000000"/>
        </w:rPr>
        <w:t xml:space="preserve"> de 2025.</w:t>
      </w:r>
    </w:p>
    <w:p>
      <w:pPr>
        <w:pStyle w:val="Normal"/>
        <w:rPr>
          <w:rFonts w:ascii="Calibri" w:hAnsi="Calibri" w:cs="Calibri" w:asciiTheme="minorHAnsi" w:cstheme="minorHAnsi" w:hAnsiTheme="minorHAnsi"/>
        </w:rPr>
      </w:pPr>
      <w:r>
        <w:rPr>
          <w:rFonts w:cs="Calibri" w:cstheme="minorHAnsi" w:ascii="Calibri" w:hAnsi="Calibri"/>
        </w:rPr>
      </w:r>
    </w:p>
    <w:p>
      <w:pPr>
        <w:pStyle w:val="Normal"/>
        <w:spacing w:before="0" w:after="240"/>
        <w:jc w:val="center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  <w:color w:val="000000"/>
        </w:rPr>
        <w:t>_______________________________________</w:t>
      </w:r>
    </w:p>
    <w:p>
      <w:pPr>
        <w:pStyle w:val="Normal"/>
        <w:spacing w:before="0" w:after="240"/>
        <w:jc w:val="center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  <w:color w:val="000000"/>
        </w:rPr>
        <w:t>Assinatura do Requerente</w:t>
      </w:r>
    </w:p>
    <w:p>
      <w:pPr>
        <w:pStyle w:val="Normal"/>
        <w:rPr>
          <w:rFonts w:ascii="Calibri" w:hAnsi="Calibri" w:eastAsia="Calibri" w:cs="Calibri" w:asciiTheme="minorHAnsi" w:cstheme="minorHAnsi" w:hAnsiTheme="minorHAnsi"/>
        </w:rPr>
      </w:pPr>
      <w:r>
        <w:rPr>
          <w:rFonts w:eastAsia="Calibri" w:cs="Calibri" w:cstheme="minorHAnsi" w:ascii="Calibri" w:hAnsi="Calibri"/>
        </w:rPr>
      </w:r>
    </w:p>
    <w:p>
      <w:pPr>
        <w:pStyle w:val="Normal"/>
        <w:rPr>
          <w:rFonts w:ascii="Calibri" w:hAnsi="Calibri" w:eastAsia="Calibri" w:cs="Calibri" w:asciiTheme="minorHAnsi" w:cstheme="minorHAnsi" w:hAnsiTheme="minorHAnsi"/>
        </w:rPr>
      </w:pPr>
      <w:r>
        <w:rPr>
          <w:rFonts w:eastAsia="Calibri" w:cs="Calibri" w:cstheme="minorHAnsi" w:ascii="Calibri" w:hAnsi="Calibri"/>
        </w:rPr>
      </w:r>
    </w:p>
    <w:sectPr>
      <w:headerReference w:type="even" r:id="rId3"/>
      <w:headerReference w:type="default" r:id="rId4"/>
      <w:headerReference w:type="first" r:id="rId5"/>
      <w:footerReference w:type="even" r:id="rId6"/>
      <w:footerReference w:type="default" r:id="rId7"/>
      <w:footerReference w:type="first" r:id="rId8"/>
      <w:type w:val="nextPage"/>
      <w:pgSz w:w="11906" w:h="16838"/>
      <w:pgMar w:left="1701" w:right="851" w:gutter="0" w:header="709" w:top="1985" w:footer="709" w:bottom="1134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Symbol">
    <w:charset w:val="02"/>
    <w:family w:val="roman"/>
    <w:pitch w:val="variable"/>
    <w:embedRegular r:id="rId5" w:fontKey="{05014A78-CABC-4EF0-12AC-5CD89AEFDE05}"/>
  </w:font>
  <w:font w:name="Arial">
    <w:charset w:val="00" w:characterSet="windows-1252"/>
    <w:family w:val="swiss"/>
    <w:pitch w:val="variable"/>
    <w:embedRegular r:id="rId6" w:fontKey="{06014A78-CABC-4EF0-12AC-5CD89AEFDE06}"/>
    <w:embedBold r:id="rId7" w:fontKey="{07014A78-CABC-4EF0-12AC-5CD89AEFDE07}"/>
    <w:embedItalic r:id="rId8" w:fontKey="{08014A78-CABC-4EF0-12AC-5CD89AEFDE08}"/>
    <w:embedBoldItalic r:id="rId9" w:fontKey="{09014A78-CABC-4EF0-12AC-5CD89AEFDE09}"/>
  </w:font>
  <w:font w:name="Liberation Serif">
    <w:altName w:val="Times New Roman"/>
    <w:charset w:val="00" w:characterSet="windows-1252"/>
    <w:family w:val="roman"/>
    <w:pitch w:val="variable"/>
    <w:embedRegular r:id="rId10" w:fontKey="{0A014A78-CABC-4EF0-12AC-5CD89AEFDE0A}"/>
    <w:embedBold r:id="rId11" w:fontKey="{0B014A78-CABC-4EF0-12AC-5CD89AEFDE0B}"/>
    <w:embedItalic r:id="rId12" w:fontKey="{0C014A78-CABC-4EF0-12AC-5CD89AEFDE0C}"/>
    <w:embedBoldItalic r:id="rId13" w:fontKey="{0D014A78-CABC-4EF0-12AC-5CD89AEFDE0D}"/>
  </w:font>
  <w:font w:name="Book Antiqua">
    <w:charset w:val="00" w:characterSet="windows-1252"/>
    <w:family w:val="roman"/>
    <w:pitch w:val="variable"/>
    <w:embedRegular r:id="rId14" w:fontKey="{0E014A78-CABC-4EF0-12AC-5CD89AEFDE0E}"/>
    <w:embedBold r:id="rId15" w:fontKey="{0F014A78-CABC-4EF0-12AC-5CD89AEFDE0F}"/>
    <w:embedItalic r:id="rId16" w:fontKey="{10014A78-CABC-4EF0-12AC-5CD89AEFDE10}"/>
    <w:embedBoldItalic r:id="rId17" w:fontKey="{11014A78-CABC-4EF0-12AC-5CD89AEFDE11}"/>
  </w:font>
  <w:font w:name="Tahoma">
    <w:charset w:val="00" w:characterSet="windows-1252"/>
    <w:family w:val="swiss"/>
    <w:pitch w:val="variable"/>
    <w:embedRegular r:id="rId18" w:fontKey="{12014A78-CABC-4EF0-12AC-5CD89AEFDE12}"/>
    <w:embedBold r:id="rId19" w:fontKey="{13014A78-CABC-4EF0-12AC-5CD89AEFDE13}"/>
  </w:font>
  <w:font w:name="Verdana">
    <w:charset w:val="00" w:characterSet="windows-1252"/>
    <w:family w:val="swiss"/>
    <w:pitch w:val="variable"/>
    <w:embedRegular r:id="rId20" w:fontKey="{14014A78-CABC-4EF0-12AC-5CD89AEFDE14}"/>
    <w:embedBold r:id="rId21" w:fontKey="{15014A78-CABC-4EF0-12AC-5CD89AEFDE15}"/>
    <w:embedItalic r:id="rId22" w:fontKey="{16014A78-CABC-4EF0-12AC-5CD89AEFDE16}"/>
    <w:embedBoldItalic r:id="rId23" w:fontKey="{17014A78-CABC-4EF0-12AC-5CD89AEFDE17}"/>
  </w:font>
  <w:font w:name="Liberation Sans">
    <w:altName w:val="Arial"/>
    <w:charset w:val="00" w:characterSet="windows-1252"/>
    <w:family w:val="swiss"/>
    <w:pitch w:val="variable"/>
    <w:embedRegular r:id="rId24" w:fontKey="{18014A78-CABC-4EF0-12AC-5CD89AEFDE18}"/>
    <w:embedBold r:id="rId25" w:fontKey="{19014A78-CABC-4EF0-12AC-5CD89AEFDE19}"/>
    <w:embedItalic r:id="rId26" w:fontKey="{1A014A78-CABC-4EF0-12AC-5CD89AEFDE1A}"/>
    <w:embedBoldItalic r:id="rId27" w:fontKey="{1B014A78-CABC-4EF0-12AC-5CD89AEFDE1B}"/>
  </w:font>
  <w:font w:name="Georgia">
    <w:charset w:val="00" w:characterSet="windows-1252"/>
    <w:family w:val="roman"/>
    <w:pitch w:val="variable"/>
    <w:embedRegular r:id="rId28" w:fontKey="{1C014A78-CABC-4EF0-12AC-5CD89AEFDE1C}"/>
    <w:embedBold r:id="rId29" w:fontKey="{1D014A78-CABC-4EF0-12AC-5CD89AEFDE1D}"/>
    <w:embedItalic r:id="rId30" w:fontKey="{1E014A78-CABC-4EF0-12AC-5CD89AEFDE1E}"/>
    <w:embedBoldItalic r:id="rId31" w:fontKey="{1F014A78-CABC-4EF0-12AC-5CD89AEFDE1F}"/>
  </w:font>
  <w:font w:name="Calibri">
    <w:charset w:val="00" w:characterSet="windows-1252"/>
    <w:family w:val="roman"/>
    <w:pitch w:val="variable"/>
    <w:embedRegular r:id="rId32" w:fontKey="{20014A78-CABC-4EF0-12AC-5CD89AEFDE20}"/>
  </w:font>
  <w:font w:name="Calibri">
    <w:charset w:val="00" w:characterSet="windows-1252"/>
    <w:family w:val="swiss"/>
    <w:pitch w:val="variable"/>
    <w:embedRegular r:id="rId33" w:fontKey="{21014A78-CABC-4EF0-12AC-5CD89AEFDE21}"/>
    <w:embedBold r:id="rId34" w:fontKey="{22014A78-CABC-4EF0-12AC-5CD89AEFDE22}"/>
    <w:embedItalic r:id="rId35" w:fontKey="{23014A78-CABC-4EF0-12AC-5CD89AEFDE23}"/>
    <w:embedBoldItalic r:id="rId32" w:fontKey="{20014A78-CABC-4EF0-12AC-5CD89AEFDE20}"/>
  </w:font>
  <w:font w:name="Noto Sans Symbols">
    <w:charset w:val="01"/>
    <w:family w:val="swiss"/>
    <w:pitch w:val="default"/>
  </w:font>
  <w:font w:name="Courier New">
    <w:charset w:val="01"/>
    <w:family w:val="modern"/>
    <w:pitch w:val="fixed"/>
    <w:embedRegular r:id="rId36" w:fontKey="{24014A78-CABC-4EF0-12AC-5CD89AEFDE24}"/>
    <w:embedBold r:id="rId37" w:fontKey="{25014A78-CABC-4EF0-12AC-5CD89AEFDE25}"/>
    <w:embedItalic r:id="rId38" w:fontKey="{26014A78-CABC-4EF0-12AC-5CD89AEFDE26}"/>
    <w:embedBoldItalic r:id="rId39" w:fontKey="{27014A78-CABC-4EF0-12AC-5CD89AEFDE27}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color w:val="000000"/>
      </w:rPr>
    </w:pPr>
    <w:r>
      <w:rPr>
        <w:color w:val="000000"/>
      </w:rPr>
      <w:drawing>
        <wp:anchor behindDoc="1" distT="0" distB="0" distL="0" distR="0" simplePos="0" locked="0" layoutInCell="1" allowOverlap="1" relativeHeight="7">
          <wp:simplePos x="0" y="0"/>
          <wp:positionH relativeFrom="column">
            <wp:posOffset>-1200785</wp:posOffset>
          </wp:positionH>
          <wp:positionV relativeFrom="paragraph">
            <wp:posOffset>-318770</wp:posOffset>
          </wp:positionV>
          <wp:extent cx="7919720" cy="899795"/>
          <wp:effectExtent l="0" t="0" r="0" b="0"/>
          <wp:wrapNone/>
          <wp:docPr id="21" name="image1.png" descr="Ícone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image1.png" descr="Ícone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919720" cy="899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mc:AlternateContent>
        <mc:Choice Requires="wps">
          <w:drawing>
            <wp:anchor behindDoc="1" distT="45720" distB="45720" distL="114300" distR="114300" simplePos="0" locked="0" layoutInCell="0" allowOverlap="1" relativeHeight="8" wp14:anchorId="19AC9E61">
              <wp:simplePos x="0" y="0"/>
              <wp:positionH relativeFrom="column">
                <wp:posOffset>4508500</wp:posOffset>
              </wp:positionH>
              <wp:positionV relativeFrom="paragraph">
                <wp:posOffset>45720</wp:posOffset>
              </wp:positionV>
              <wp:extent cx="2223770" cy="1423670"/>
              <wp:effectExtent l="0" t="0" r="0" b="0"/>
              <wp:wrapSquare wrapText="bothSides"/>
              <wp:docPr id="22" name="Retângulo 196462648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23720" cy="14238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rPr/>
                          </w:pPr>
                          <w:r>
                            <w:rPr>
                              <w:rFonts w:eastAsia="Calibri" w:cs="Calibri" w:ascii="Calibri" w:hAnsi="Calibri"/>
                              <w:b/>
                              <w:color w:val="000000"/>
                              <w:sz w:val="16"/>
                            </w:rPr>
                            <w:t>Fone: (85) 3366-8464</w:t>
                          </w:r>
                        </w:p>
                        <w:p>
                          <w:pPr>
                            <w:pStyle w:val="Contedodoquadro"/>
                            <w:rPr/>
                          </w:pPr>
                          <w:r>
                            <w:rPr>
                              <w:rFonts w:eastAsia="Calibri" w:cs="Calibri" w:ascii="Calibri" w:hAnsi="Calibri"/>
                              <w:b/>
                              <w:color w:val="000000"/>
                              <w:sz w:val="16"/>
                            </w:rPr>
                            <w:t>Endereço: Rua Alexandre Baraúna, Nº 1115</w:t>
                          </w:r>
                        </w:p>
                        <w:p>
                          <w:pPr>
                            <w:pStyle w:val="Contedodoquadro"/>
                            <w:rPr/>
                          </w:pPr>
                          <w:r>
                            <w:rPr>
                              <w:rFonts w:eastAsia="Calibri" w:cs="Calibri" w:ascii="Calibri" w:hAnsi="Calibri"/>
                              <w:b/>
                              <w:color w:val="000000"/>
                              <w:sz w:val="16"/>
                            </w:rPr>
                            <w:t>Bairro: Rodolfo Teófilo CEP: 60430-160</w:t>
                          </w:r>
                        </w:p>
                        <w:p>
                          <w:pPr>
                            <w:pStyle w:val="Contedodoquadro"/>
                            <w:rPr/>
                          </w:pPr>
                          <w:r>
                            <w:rPr>
                              <w:rFonts w:eastAsia="Calibri" w:cs="Calibri" w:ascii="Calibri" w:hAnsi="Calibri"/>
                              <w:b/>
                              <w:color w:val="000000"/>
                              <w:sz w:val="16"/>
                            </w:rPr>
                            <w:t xml:space="preserve">                   </w:t>
                          </w:r>
                          <w:r>
                            <w:rPr>
                              <w:rFonts w:eastAsia="Calibri" w:cs="Calibri" w:ascii="Calibri" w:hAnsi="Calibri"/>
                              <w:b/>
                              <w:color w:val="000000"/>
                              <w:sz w:val="16"/>
                            </w:rPr>
                            <w:t>Fortaleza - Ceará - Brasil</w:t>
                          </w: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Retângulo 1964626483" path="m0,0l-2147483645,0l-2147483645,-2147483646l0,-2147483646xe" stroked="f" o:allowincell="f" style="position:absolute;margin-left:355pt;margin-top:3.6pt;width:175.05pt;height:112.05pt;mso-wrap-style:square;v-text-anchor:top" wp14:anchorId="19AC9E61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rPr/>
                    </w:pPr>
                    <w:r>
                      <w:rPr>
                        <w:rFonts w:eastAsia="Calibri" w:cs="Calibri" w:ascii="Calibri" w:hAnsi="Calibri"/>
                        <w:b/>
                        <w:color w:val="000000"/>
                        <w:sz w:val="16"/>
                      </w:rPr>
                      <w:t>Fone: (85) 3366-8464</w:t>
                    </w:r>
                  </w:p>
                  <w:p>
                    <w:pPr>
                      <w:pStyle w:val="Contedodoquadro"/>
                      <w:rPr/>
                    </w:pPr>
                    <w:r>
                      <w:rPr>
                        <w:rFonts w:eastAsia="Calibri" w:cs="Calibri" w:ascii="Calibri" w:hAnsi="Calibri"/>
                        <w:b/>
                        <w:color w:val="000000"/>
                        <w:sz w:val="16"/>
                      </w:rPr>
                      <w:t>Endereço: Rua Alexandre Baraúna, Nº 1115</w:t>
                    </w:r>
                  </w:p>
                  <w:p>
                    <w:pPr>
                      <w:pStyle w:val="Contedodoquadro"/>
                      <w:rPr/>
                    </w:pPr>
                    <w:r>
                      <w:rPr>
                        <w:rFonts w:eastAsia="Calibri" w:cs="Calibri" w:ascii="Calibri" w:hAnsi="Calibri"/>
                        <w:b/>
                        <w:color w:val="000000"/>
                        <w:sz w:val="16"/>
                      </w:rPr>
                      <w:t>Bairro: Rodolfo Teófilo CEP: 60430-160</w:t>
                    </w:r>
                  </w:p>
                  <w:p>
                    <w:pPr>
                      <w:pStyle w:val="Contedodoquadro"/>
                      <w:rPr/>
                    </w:pPr>
                    <w:r>
                      <w:rPr>
                        <w:rFonts w:eastAsia="Calibri" w:cs="Calibri" w:ascii="Calibri" w:hAnsi="Calibri"/>
                        <w:b/>
                        <w:color w:val="000000"/>
                        <w:sz w:val="16"/>
                      </w:rPr>
                      <w:t xml:space="preserve">                   </w:t>
                    </w:r>
                    <w:r>
                      <w:rPr>
                        <w:rFonts w:eastAsia="Calibri" w:cs="Calibri" w:ascii="Calibri" w:hAnsi="Calibri"/>
                        <w:b/>
                        <w:color w:val="000000"/>
                        <w:sz w:val="16"/>
                      </w:rPr>
                      <w:t>Fortaleza - Ceará - Brasil</w:t>
                    </w:r>
                  </w:p>
                </w:txbxContent>
              </v:textbox>
              <w10:wrap type="square"/>
            </v:rect>
          </w:pict>
        </mc:Fallback>
      </mc:AlternateConten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jc w:val="center"/>
      <w:rPr>
        <w:i/>
        <w:i/>
        <w:color w:val="000000"/>
        <w:sz w:val="20"/>
        <w:szCs w:val="20"/>
      </w:rPr>
    </w:pPr>
    <w:r>
      <w:rPr>
        <w:i/>
        <w:color w:val="000000"/>
        <w:sz w:val="20"/>
        <w:szCs w:val="20"/>
      </w:rPr>
      <w:drawing>
        <wp:anchor behindDoc="1" distT="0" distB="0" distL="0" distR="0" simplePos="0" locked="0" layoutInCell="1" allowOverlap="1" relativeHeight="10">
          <wp:simplePos x="0" y="0"/>
          <wp:positionH relativeFrom="column">
            <wp:posOffset>-1341120</wp:posOffset>
          </wp:positionH>
          <wp:positionV relativeFrom="paragraph">
            <wp:posOffset>390525</wp:posOffset>
          </wp:positionV>
          <wp:extent cx="7919720" cy="215900"/>
          <wp:effectExtent l="0" t="0" r="0" b="0"/>
          <wp:wrapNone/>
          <wp:docPr id="23" name="image2.png" descr="Tela de computador com fundo pre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image2.png" descr="Tela de computador com fundo pret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0" t="77884" r="0" b="0"/>
                  <a:stretch>
                    <a:fillRect/>
                  </a:stretch>
                </pic:blipFill>
                <pic:spPr bwMode="auto">
                  <a:xfrm>
                    <a:off x="0" y="0"/>
                    <a:ext cx="7919720" cy="215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color w:val="000000"/>
      </w:rPr>
    </w:pPr>
    <w:r>
      <w:rPr>
        <w:color w:val="000000"/>
      </w:rPr>
      <w:drawing>
        <wp:anchor behindDoc="1" distT="0" distB="0" distL="0" distR="0" simplePos="0" locked="0" layoutInCell="1" allowOverlap="1" relativeHeight="7">
          <wp:simplePos x="0" y="0"/>
          <wp:positionH relativeFrom="column">
            <wp:posOffset>-1200785</wp:posOffset>
          </wp:positionH>
          <wp:positionV relativeFrom="paragraph">
            <wp:posOffset>-318770</wp:posOffset>
          </wp:positionV>
          <wp:extent cx="7919720" cy="899795"/>
          <wp:effectExtent l="0" t="0" r="0" b="0"/>
          <wp:wrapNone/>
          <wp:docPr id="24" name="image1.png" descr="Ícone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1.png" descr="Ícone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919720" cy="899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mc:AlternateContent>
        <mc:Choice Requires="wps">
          <w:drawing>
            <wp:anchor behindDoc="1" distT="45720" distB="45720" distL="114300" distR="114300" simplePos="0" locked="0" layoutInCell="0" allowOverlap="1" relativeHeight="8" wp14:anchorId="19AC9E61">
              <wp:simplePos x="0" y="0"/>
              <wp:positionH relativeFrom="column">
                <wp:posOffset>4508500</wp:posOffset>
              </wp:positionH>
              <wp:positionV relativeFrom="paragraph">
                <wp:posOffset>45720</wp:posOffset>
              </wp:positionV>
              <wp:extent cx="2223770" cy="1423670"/>
              <wp:effectExtent l="0" t="0" r="0" b="0"/>
              <wp:wrapSquare wrapText="bothSides"/>
              <wp:docPr id="25" name="Retângulo 196462648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223720" cy="14238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rPr/>
                          </w:pPr>
                          <w:r>
                            <w:rPr>
                              <w:rFonts w:eastAsia="Calibri" w:cs="Calibri" w:ascii="Calibri" w:hAnsi="Calibri"/>
                              <w:b/>
                              <w:color w:val="000000"/>
                              <w:sz w:val="16"/>
                            </w:rPr>
                            <w:t>Fone: (85) 3366-8464</w:t>
                          </w:r>
                        </w:p>
                        <w:p>
                          <w:pPr>
                            <w:pStyle w:val="Contedodoquadro"/>
                            <w:rPr/>
                          </w:pPr>
                          <w:r>
                            <w:rPr>
                              <w:rFonts w:eastAsia="Calibri" w:cs="Calibri" w:ascii="Calibri" w:hAnsi="Calibri"/>
                              <w:b/>
                              <w:color w:val="000000"/>
                              <w:sz w:val="16"/>
                            </w:rPr>
                            <w:t>Endereço: Rua Alexandre Baraúna, Nº 1115</w:t>
                          </w:r>
                        </w:p>
                        <w:p>
                          <w:pPr>
                            <w:pStyle w:val="Contedodoquadro"/>
                            <w:rPr/>
                          </w:pPr>
                          <w:r>
                            <w:rPr>
                              <w:rFonts w:eastAsia="Calibri" w:cs="Calibri" w:ascii="Calibri" w:hAnsi="Calibri"/>
                              <w:b/>
                              <w:color w:val="000000"/>
                              <w:sz w:val="16"/>
                            </w:rPr>
                            <w:t>Bairro: Rodolfo Teófilo CEP: 60430-160</w:t>
                          </w:r>
                        </w:p>
                        <w:p>
                          <w:pPr>
                            <w:pStyle w:val="Contedodoquadro"/>
                            <w:rPr/>
                          </w:pPr>
                          <w:r>
                            <w:rPr>
                              <w:rFonts w:eastAsia="Calibri" w:cs="Calibri" w:ascii="Calibri" w:hAnsi="Calibri"/>
                              <w:b/>
                              <w:color w:val="000000"/>
                              <w:sz w:val="16"/>
                            </w:rPr>
                            <w:t xml:space="preserve">                   </w:t>
                          </w:r>
                          <w:r>
                            <w:rPr>
                              <w:rFonts w:eastAsia="Calibri" w:cs="Calibri" w:ascii="Calibri" w:hAnsi="Calibri"/>
                              <w:b/>
                              <w:color w:val="000000"/>
                              <w:sz w:val="16"/>
                            </w:rPr>
                            <w:t>Fortaleza - Ceará - Brasil</w:t>
                          </w: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Retângulo 1964626483" path="m0,0l-2147483645,0l-2147483645,-2147483646l0,-2147483646xe" stroked="f" o:allowincell="f" style="position:absolute;margin-left:355pt;margin-top:3.6pt;width:175.05pt;height:112.05pt;mso-wrap-style:square;v-text-anchor:top" wp14:anchorId="19AC9E61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rPr/>
                    </w:pPr>
                    <w:r>
                      <w:rPr>
                        <w:rFonts w:eastAsia="Calibri" w:cs="Calibri" w:ascii="Calibri" w:hAnsi="Calibri"/>
                        <w:b/>
                        <w:color w:val="000000"/>
                        <w:sz w:val="16"/>
                      </w:rPr>
                      <w:t>Fone: (85) 3366-8464</w:t>
                    </w:r>
                  </w:p>
                  <w:p>
                    <w:pPr>
                      <w:pStyle w:val="Contedodoquadro"/>
                      <w:rPr/>
                    </w:pPr>
                    <w:r>
                      <w:rPr>
                        <w:rFonts w:eastAsia="Calibri" w:cs="Calibri" w:ascii="Calibri" w:hAnsi="Calibri"/>
                        <w:b/>
                        <w:color w:val="000000"/>
                        <w:sz w:val="16"/>
                      </w:rPr>
                      <w:t>Endereço: Rua Alexandre Baraúna, Nº 1115</w:t>
                    </w:r>
                  </w:p>
                  <w:p>
                    <w:pPr>
                      <w:pStyle w:val="Contedodoquadro"/>
                      <w:rPr/>
                    </w:pPr>
                    <w:r>
                      <w:rPr>
                        <w:rFonts w:eastAsia="Calibri" w:cs="Calibri" w:ascii="Calibri" w:hAnsi="Calibri"/>
                        <w:b/>
                        <w:color w:val="000000"/>
                        <w:sz w:val="16"/>
                      </w:rPr>
                      <w:t>Bairro: Rodolfo Teófilo CEP: 60430-160</w:t>
                    </w:r>
                  </w:p>
                  <w:p>
                    <w:pPr>
                      <w:pStyle w:val="Contedodoquadro"/>
                      <w:rPr/>
                    </w:pPr>
                    <w:r>
                      <w:rPr>
                        <w:rFonts w:eastAsia="Calibri" w:cs="Calibri" w:ascii="Calibri" w:hAnsi="Calibri"/>
                        <w:b/>
                        <w:color w:val="000000"/>
                        <w:sz w:val="16"/>
                      </w:rPr>
                      <w:t xml:space="preserve">                   </w:t>
                    </w:r>
                    <w:r>
                      <w:rPr>
                        <w:rFonts w:eastAsia="Calibri" w:cs="Calibri" w:ascii="Calibri" w:hAnsi="Calibri"/>
                        <w:b/>
                        <w:color w:val="000000"/>
                        <w:sz w:val="16"/>
                      </w:rPr>
                      <w:t>Fortaleza - Ceará - Brasil</w:t>
                    </w:r>
                  </w:p>
                </w:txbxContent>
              </v:textbox>
              <w10:wrap type="square"/>
            </v:rect>
          </w:pict>
        </mc:Fallback>
      </mc:AlternateContent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jc w:val="center"/>
      <w:rPr>
        <w:i/>
        <w:i/>
        <w:color w:val="000000"/>
        <w:sz w:val="20"/>
        <w:szCs w:val="20"/>
      </w:rPr>
    </w:pPr>
    <w:r>
      <w:rPr>
        <w:i/>
        <w:color w:val="000000"/>
        <w:sz w:val="20"/>
        <w:szCs w:val="20"/>
      </w:rPr>
      <w:drawing>
        <wp:anchor behindDoc="1" distT="0" distB="0" distL="0" distR="0" simplePos="0" locked="0" layoutInCell="1" allowOverlap="1" relativeHeight="10">
          <wp:simplePos x="0" y="0"/>
          <wp:positionH relativeFrom="column">
            <wp:posOffset>-1341120</wp:posOffset>
          </wp:positionH>
          <wp:positionV relativeFrom="paragraph">
            <wp:posOffset>390525</wp:posOffset>
          </wp:positionV>
          <wp:extent cx="7919720" cy="215900"/>
          <wp:effectExtent l="0" t="0" r="0" b="0"/>
          <wp:wrapNone/>
          <wp:docPr id="26" name="image2.png" descr="Tela de computador com fundo pre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age2.png" descr="Tela de computador com fundo pret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0" t="77884" r="0" b="0"/>
                  <a:stretch>
                    <a:fillRect/>
                  </a:stretch>
                </pic:blipFill>
                <pic:spPr bwMode="auto">
                  <a:xfrm>
                    <a:off x="0" y="0"/>
                    <a:ext cx="7919720" cy="215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b/>
        <w:color w:val="000000"/>
      </w:rPr>
    </w:pPr>
    <w:r>
      <w:rPr>
        <w:b/>
        <w:color w:val="000000"/>
      </w:rPr>
      <mc:AlternateContent>
        <mc:Choice Requires="wpg">
          <w:drawing>
            <wp:anchor behindDoc="1" distT="0" distB="0" distL="0" distR="0" simplePos="0" locked="0" layoutInCell="1" allowOverlap="1" relativeHeight="2" wp14:anchorId="36FD8D4B">
              <wp:simplePos x="0" y="0"/>
              <wp:positionH relativeFrom="column">
                <wp:posOffset>-1066800</wp:posOffset>
              </wp:positionH>
              <wp:positionV relativeFrom="paragraph">
                <wp:posOffset>-431800</wp:posOffset>
              </wp:positionV>
              <wp:extent cx="7922260" cy="1372235"/>
              <wp:effectExtent l="0" t="0" r="0" b="0"/>
              <wp:wrapNone/>
              <wp:docPr id="1" name="Agrupar 1964626482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22160" cy="1372320"/>
                        <a:chOff x="0" y="0"/>
                        <a:chExt cx="7922160" cy="1372320"/>
                      </a:xfrm>
                    </wpg:grpSpPr>
                    <wpg:grpSp>
                      <wpg:cNvGrpSpPr/>
                      <wpg:grpSpPr>
                        <a:xfrm>
                          <a:off x="0" y="0"/>
                          <a:ext cx="7922160" cy="1372320"/>
                        </a:xfrm>
                      </wpg:grpSpPr>
                      <wps:wsp>
                        <wps:cNvPr id="2" name="Retângulo 958771623"/>
                        <wps:cNvSpPr/>
                        <wps:spPr>
                          <a:xfrm>
                            <a:off x="0" y="0"/>
                            <a:ext cx="7922160" cy="137232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rPr/>
                              </w:pPr>
                              <w:r>
                                <w:rPr/>
                              </w:r>
                            </w:p>
                          </w:txbxContent>
                        </wps:txbx>
                        <wps:bodyPr tIns="91440" bIns="91440" anchor="ctr">
                          <a:noAutofit/>
                        </wps:bodyPr>
                      </wps:wsp>
                      <wpg:grpSp>
                        <wpg:cNvGrpSpPr/>
                        <wpg:grpSpPr>
                          <a:xfrm>
                            <a:off x="0" y="0"/>
                            <a:ext cx="7922160" cy="1372320"/>
                          </a:xfrm>
                        </wpg:grpSpPr>
                        <wps:wsp>
                          <wps:cNvPr id="3" name="Retângulo 206521778"/>
                          <wps:cNvSpPr/>
                          <wps:spPr>
                            <a:xfrm>
                              <a:off x="0" y="0"/>
                              <a:ext cx="7921080" cy="1364040"/>
                            </a:xfrm>
                            <a:prstGeom prst="rect">
                              <a:avLst/>
                            </a:prstGeom>
                            <a:noFill/>
                            <a:ln w="0">
                              <a:noFill/>
                            </a:ln>
                          </wps:spPr>
                          <wps:style>
                            <a:lnRef idx="0"/>
                            <a:fillRef idx="0"/>
                            <a:effectRef idx="0"/>
                            <a:fontRef idx="minor"/>
                          </wps:style>
                          <wps:txbx>
                            <w:txbxContent>
                              <w:p>
                                <w:pPr>
                                  <w:pStyle w:val="Normal"/>
                                  <w:rPr/>
                                </w:pPr>
                                <w:r>
                                  <w:rPr/>
                                </w:r>
                              </w:p>
                            </w:txbxContent>
                          </wps:txbx>
                          <wps:bodyPr tIns="91440" bIns="91440" anchor="ctr">
                            <a:noAutofit/>
                          </wps:bodyPr>
                        </wps:wsp>
                        <wps:wsp>
                          <wps:cNvPr id="4" name="Retângulo 891508626"/>
                          <wps:cNvSpPr/>
                          <wps:spPr>
                            <a:xfrm>
                              <a:off x="2520" y="0"/>
                              <a:ext cx="7919640" cy="215280"/>
                            </a:xfrm>
                            <a:prstGeom prst="rect">
                              <a:avLst/>
                            </a:prstGeom>
                            <a:solidFill>
                              <a:srgbClr val="90c43e"/>
                            </a:solidFill>
                            <a:ln w="0">
                              <a:noFill/>
                            </a:ln>
                          </wps:spPr>
                          <wps:style>
                            <a:lnRef idx="0"/>
                            <a:fillRef idx="0"/>
                            <a:effectRef idx="0"/>
                            <a:fontRef idx="minor"/>
                          </wps:style>
                          <wps:txbx>
                            <w:txbxContent>
                              <w:p>
                                <w:pPr>
                                  <w:pStyle w:val="Normal"/>
                                  <w:rPr/>
                                </w:pPr>
                                <w:r>
                                  <w:rPr/>
                                </w:r>
                              </w:p>
                            </w:txbxContent>
                          </wps:txbx>
                          <wps:bodyPr tIns="91440" bIns="91440" anchor="ctr">
                            <a:noAutofit/>
                          </wps:bodyPr>
                        </wps:wsp>
                        <wps:wsp>
                          <wps:cNvPr id="5" name="Forma Livre: Forma 98002784"/>
                          <wps:cNvSpPr/>
                          <wps:spPr>
                            <a:xfrm>
                              <a:off x="0" y="216360"/>
                              <a:ext cx="7919640" cy="899280"/>
                            </a:xfrm>
                            <a:custGeom>
                              <a:avLst/>
                              <a:gdLst>
                                <a:gd name="textAreaLeft" fmla="*/ 0 w 4489920"/>
                                <a:gd name="textAreaRight" fmla="*/ 4490280 w 4489920"/>
                                <a:gd name="textAreaTop" fmla="*/ 0 h 509760"/>
                                <a:gd name="textAreaBottom" fmla="*/ 510120 h 509760"/>
                              </a:gdLst>
                              <a:ahLst/>
                              <a:cxnLst/>
                              <a:rect l="textAreaLeft" t="textAreaTop" r="textAreaRight" b="textAreaBottom"/>
                              <a:pathLst>
                                <a:path w="12473" h="1765">
                                  <a:moveTo>
                                    <a:pt x="12473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764"/>
                                  </a:lnTo>
                                  <a:lnTo>
                                    <a:pt x="1428" y="1453"/>
                                  </a:lnTo>
                                  <a:lnTo>
                                    <a:pt x="2062" y="1318"/>
                                  </a:lnTo>
                                  <a:lnTo>
                                    <a:pt x="2616" y="1203"/>
                                  </a:lnTo>
                                  <a:lnTo>
                                    <a:pt x="3011" y="1123"/>
                                  </a:lnTo>
                                  <a:lnTo>
                                    <a:pt x="3406" y="1046"/>
                                  </a:lnTo>
                                  <a:lnTo>
                                    <a:pt x="3721" y="985"/>
                                  </a:lnTo>
                                  <a:lnTo>
                                    <a:pt x="4037" y="927"/>
                                  </a:lnTo>
                                  <a:lnTo>
                                    <a:pt x="4352" y="870"/>
                                  </a:lnTo>
                                  <a:lnTo>
                                    <a:pt x="4667" y="816"/>
                                  </a:lnTo>
                                  <a:lnTo>
                                    <a:pt x="4903" y="776"/>
                                  </a:lnTo>
                                  <a:lnTo>
                                    <a:pt x="5140" y="738"/>
                                  </a:lnTo>
                                  <a:lnTo>
                                    <a:pt x="5375" y="701"/>
                                  </a:lnTo>
                                  <a:lnTo>
                                    <a:pt x="5611" y="665"/>
                                  </a:lnTo>
                                  <a:lnTo>
                                    <a:pt x="5847" y="631"/>
                                  </a:lnTo>
                                  <a:lnTo>
                                    <a:pt x="6083" y="599"/>
                                  </a:lnTo>
                                  <a:lnTo>
                                    <a:pt x="6318" y="568"/>
                                  </a:lnTo>
                                  <a:lnTo>
                                    <a:pt x="6553" y="539"/>
                                  </a:lnTo>
                                  <a:lnTo>
                                    <a:pt x="6789" y="512"/>
                                  </a:lnTo>
                                  <a:lnTo>
                                    <a:pt x="6945" y="495"/>
                                  </a:lnTo>
                                  <a:lnTo>
                                    <a:pt x="7102" y="478"/>
                                  </a:lnTo>
                                  <a:lnTo>
                                    <a:pt x="7259" y="463"/>
                                  </a:lnTo>
                                  <a:lnTo>
                                    <a:pt x="7415" y="448"/>
                                  </a:lnTo>
                                  <a:lnTo>
                                    <a:pt x="7572" y="434"/>
                                  </a:lnTo>
                                  <a:lnTo>
                                    <a:pt x="7728" y="421"/>
                                  </a:lnTo>
                                  <a:lnTo>
                                    <a:pt x="7885" y="409"/>
                                  </a:lnTo>
                                  <a:lnTo>
                                    <a:pt x="8041" y="398"/>
                                  </a:lnTo>
                                  <a:lnTo>
                                    <a:pt x="8197" y="388"/>
                                  </a:lnTo>
                                  <a:lnTo>
                                    <a:pt x="8354" y="379"/>
                                  </a:lnTo>
                                  <a:lnTo>
                                    <a:pt x="8510" y="371"/>
                                  </a:lnTo>
                                  <a:lnTo>
                                    <a:pt x="8666" y="364"/>
                                  </a:lnTo>
                                  <a:lnTo>
                                    <a:pt x="8822" y="358"/>
                                  </a:lnTo>
                                  <a:lnTo>
                                    <a:pt x="8978" y="353"/>
                                  </a:lnTo>
                                  <a:lnTo>
                                    <a:pt x="9134" y="349"/>
                                  </a:lnTo>
                                  <a:lnTo>
                                    <a:pt x="9290" y="346"/>
                                  </a:lnTo>
                                  <a:lnTo>
                                    <a:pt x="9446" y="344"/>
                                  </a:lnTo>
                                  <a:lnTo>
                                    <a:pt x="9601" y="343"/>
                                  </a:lnTo>
                                  <a:lnTo>
                                    <a:pt x="9757" y="344"/>
                                  </a:lnTo>
                                  <a:lnTo>
                                    <a:pt x="9913" y="346"/>
                                  </a:lnTo>
                                  <a:lnTo>
                                    <a:pt x="10068" y="348"/>
                                  </a:lnTo>
                                  <a:lnTo>
                                    <a:pt x="10224" y="353"/>
                                  </a:lnTo>
                                  <a:lnTo>
                                    <a:pt x="10380" y="358"/>
                                  </a:lnTo>
                                  <a:lnTo>
                                    <a:pt x="10535" y="364"/>
                                  </a:lnTo>
                                  <a:lnTo>
                                    <a:pt x="10690" y="372"/>
                                  </a:lnTo>
                                  <a:lnTo>
                                    <a:pt x="10846" y="381"/>
                                  </a:lnTo>
                                  <a:lnTo>
                                    <a:pt x="11001" y="392"/>
                                  </a:lnTo>
                                  <a:lnTo>
                                    <a:pt x="11156" y="403"/>
                                  </a:lnTo>
                                  <a:lnTo>
                                    <a:pt x="11311" y="416"/>
                                  </a:lnTo>
                                  <a:lnTo>
                                    <a:pt x="11466" y="431"/>
                                  </a:lnTo>
                                  <a:lnTo>
                                    <a:pt x="11621" y="446"/>
                                  </a:lnTo>
                                  <a:lnTo>
                                    <a:pt x="11776" y="463"/>
                                  </a:lnTo>
                                  <a:lnTo>
                                    <a:pt x="11931" y="482"/>
                                  </a:lnTo>
                                  <a:lnTo>
                                    <a:pt x="12086" y="502"/>
                                  </a:lnTo>
                                  <a:lnTo>
                                    <a:pt x="12241" y="523"/>
                                  </a:lnTo>
                                  <a:lnTo>
                                    <a:pt x="12395" y="546"/>
                                  </a:lnTo>
                                  <a:lnTo>
                                    <a:pt x="12473" y="558"/>
                                  </a:lnTo>
                                  <a:lnTo>
                                    <a:pt x="1247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73766"/>
                            </a:solidFill>
                            <a:ln w="0">
                              <a:noFill/>
                            </a:ln>
                          </wps:spPr>
                          <wps:style>
                            <a:lnRef idx="0"/>
                            <a:fillRef idx="0"/>
                            <a:effectRef idx="0"/>
                            <a:fontRef idx="minor"/>
                          </wps:style>
                          <wps:bodyPr/>
                        </wps:wsp>
                        <pic:pic xmlns:pic="http://schemas.openxmlformats.org/drawingml/2006/picture">
                          <pic:nvPicPr>
                            <pic:cNvPr id="6" name="Shape 8" descr=""/>
                            <pic:cNvPicPr/>
                          </pic:nvPicPr>
                          <pic:blipFill>
                            <a:blip r:embed="rId1"/>
                            <a:stretch/>
                          </pic:blipFill>
                          <pic:spPr>
                            <a:xfrm>
                              <a:off x="7389360" y="986040"/>
                              <a:ext cx="14040" cy="720"/>
                            </a:xfrm>
                            <a:prstGeom prst="rect">
                              <a:avLst/>
                            </a:prstGeom>
                            <a:noFill/>
                            <a:ln w="0"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7" name="Shape 9" descr=""/>
                            <pic:cNvPicPr/>
                          </pic:nvPicPr>
                          <pic:blipFill>
                            <a:blip r:embed="rId2"/>
                            <a:stretch/>
                          </pic:blipFill>
                          <pic:spPr>
                            <a:xfrm>
                              <a:off x="7390080" y="1330920"/>
                              <a:ext cx="30600" cy="30600"/>
                            </a:xfrm>
                            <a:prstGeom prst="rect">
                              <a:avLst/>
                            </a:prstGeom>
                            <a:noFill/>
                            <a:ln w="0"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8" name="Shape 10" descr=""/>
                            <pic:cNvPicPr/>
                          </pic:nvPicPr>
                          <pic:blipFill>
                            <a:blip r:embed="rId3"/>
                            <a:stretch/>
                          </pic:blipFill>
                          <pic:spPr>
                            <a:xfrm>
                              <a:off x="7297560" y="1362240"/>
                              <a:ext cx="29160" cy="10080"/>
                            </a:xfrm>
                            <a:prstGeom prst="rect">
                              <a:avLst/>
                            </a:prstGeom>
                            <a:noFill/>
                            <a:ln w="0"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9" name="Shape 11" descr=""/>
                            <pic:cNvPicPr/>
                          </pic:nvPicPr>
                          <pic:blipFill>
                            <a:blip r:embed="rId4"/>
                            <a:stretch/>
                          </pic:blipFill>
                          <pic:spPr>
                            <a:xfrm>
                              <a:off x="7203600" y="1330200"/>
                              <a:ext cx="30600" cy="30600"/>
                            </a:xfrm>
                            <a:prstGeom prst="rect">
                              <a:avLst/>
                            </a:prstGeom>
                            <a:noFill/>
                            <a:ln w="0">
                              <a:noFill/>
                            </a:ln>
                          </pic:spPr>
                        </pic:pic>
                      </wpg:grpSp>
                    </wpg:grpSp>
                  </wpg:wgp>
                </a:graphicData>
              </a:graphic>
            </wp:anchor>
          </w:drawing>
        </mc:Choice>
        <mc:Fallback>
          <w:pict>
            <v:group id="shape_0" alt="Agrupar 1964626482" style="position:absolute;margin-left:-84pt;margin-top:-34pt;width:623.8pt;height:108.1pt" coordorigin="-1680,-680" coordsize="12476,2162">
              <v:group id="shape_0" style="position:absolute;left:-1680;top:-680;width:12476;height:2162">
                <v:rect id="shape_0" ID="Retângulo 958771623" path="m0,0l-2147483645,0l-2147483645,-2147483646l0,-2147483646xe" stroked="f" o:allowincell="f" style="position:absolute;left:-1680;top:-680;width:12475;height:2160;mso-wrap-style:none;v-text-anchor:middle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rPr/>
                        </w:pPr>
                        <w:r>
                          <w:rPr/>
                        </w:r>
                      </w:p>
                    </w:txbxContent>
                  </v:textbox>
                  <w10:wrap type="none"/>
                </v:rect>
                <v:group id="shape_0" style="position:absolute;left:-1680;top:-680;width:12476;height:2162">
                  <v:rect id="shape_0" ID="Retângulo 206521778" path="m0,0l-2147483645,0l-2147483645,-2147483646l0,-2147483646xe" stroked="f" o:allowincell="f" style="position:absolute;left:-1680;top:-680;width:12473;height:2147;mso-wrap-style:none;v-text-anchor:middle">
                    <v:fill o:detectmouseclick="t" on="false"/>
                    <v:stroke color="#3465a4" joinstyle="round" endcap="flat"/>
                    <v:textbox>
                      <w:txbxContent>
                        <w:p>
                          <w:pPr>
                            <w:pStyle w:val="Normal"/>
                            <w:rPr/>
                          </w:pPr>
                          <w:r>
                            <w:rPr/>
                          </w:r>
                        </w:p>
                      </w:txbxContent>
                    </v:textbox>
                    <w10:wrap type="none"/>
                  </v:rect>
                  <v:rect id="shape_0" ID="Retângulo 891508626" path="m0,0l-2147483645,0l-2147483645,-2147483646l0,-2147483646xe" fillcolor="#90c43e" stroked="f" o:allowincell="f" style="position:absolute;left:-1676;top:-680;width:12471;height:338;mso-wrap-style:none;v-text-anchor:middle">
                    <v:fill o:detectmouseclick="t" type="solid" color2="#6f3bc1"/>
                    <v:stroke color="#3465a4" joinstyle="round" endcap="flat"/>
                    <v:textbox>
                      <w:txbxContent>
                        <w:p>
                          <w:pPr>
                            <w:pStyle w:val="Normal"/>
                            <w:rPr/>
                          </w:pPr>
                          <w:r>
                            <w:rPr/>
                          </w:r>
                        </w:p>
                      </w:txbxContent>
                    </v:textbox>
                    <w10:wrap type="none"/>
                  </v:rect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shape_0" ID="Shape 8" stroked="f" o:allowincell="f" style="position:absolute;left:9957;top:873;width:21;height:0;mso-wrap-style:none;v-text-anchor:middle" type="_x0000_t75">
                    <v:imagedata r:id="rId5" o:detectmouseclick="t"/>
                    <v:stroke color="#3465a4" joinstyle="round" endcap="flat"/>
                    <w10:wrap type="none"/>
                  </v:shape>
                  <v:shape id="shape_0" ID="Shape 9" stroked="f" o:allowincell="f" style="position:absolute;left:9958;top:1416;width:47;height:47;mso-wrap-style:none;v-text-anchor:middle" type="_x0000_t75">
                    <v:imagedata r:id="rId6" o:detectmouseclick="t"/>
                    <v:stroke color="#3465a4" joinstyle="round" endcap="flat"/>
                    <w10:wrap type="none"/>
                  </v:shape>
                  <v:shape id="shape_0" ID="Shape 10" stroked="f" o:allowincell="f" style="position:absolute;left:9812;top:1466;width:45;height:15;mso-wrap-style:none;v-text-anchor:middle" type="_x0000_t75">
                    <v:imagedata r:id="rId7" o:detectmouseclick="t"/>
                    <v:stroke color="#3465a4" joinstyle="round" endcap="flat"/>
                    <w10:wrap type="none"/>
                  </v:shape>
                  <v:shape id="shape_0" ID="Shape 11" stroked="f" o:allowincell="f" style="position:absolute;left:9664;top:1415;width:47;height:47;mso-wrap-style:none;v-text-anchor:middle" type="_x0000_t75">
                    <v:imagedata r:id="rId8" o:detectmouseclick="t"/>
                    <v:stroke color="#3465a4" joinstyle="round" endcap="flat"/>
                    <w10:wrap type="none"/>
                  </v:shape>
                </v:group>
              </v:group>
            </v:group>
          </w:pict>
        </mc:Fallback>
      </mc:AlternateContent>
      <w:drawing>
        <wp:anchor behindDoc="1" distT="0" distB="0" distL="0" distR="0" simplePos="0" locked="0" layoutInCell="1" allowOverlap="1" relativeHeight="6">
          <wp:simplePos x="0" y="0"/>
          <wp:positionH relativeFrom="column">
            <wp:posOffset>3656330</wp:posOffset>
          </wp:positionH>
          <wp:positionV relativeFrom="paragraph">
            <wp:posOffset>20320</wp:posOffset>
          </wp:positionV>
          <wp:extent cx="2520315" cy="742950"/>
          <wp:effectExtent l="0" t="0" r="0" b="0"/>
          <wp:wrapNone/>
          <wp:docPr id="10" name="image3.png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3.png" descr="Text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9"/>
                  <a:stretch>
                    <a:fillRect/>
                  </a:stretch>
                </pic:blipFill>
                <pic:spPr bwMode="auto">
                  <a:xfrm>
                    <a:off x="0" y="0"/>
                    <a:ext cx="252031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b/>
        <w:color w:val="000000"/>
      </w:rPr>
    </w:pPr>
    <w:r>
      <w:rPr>
        <w:b/>
        <w:color w:val="000000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b/>
        <w:color w:val="000000"/>
      </w:rPr>
    </w:pPr>
    <w:r>
      <w:rPr>
        <w:b/>
        <w:color w:val="000000"/>
      </w:rPr>
      <mc:AlternateContent>
        <mc:Choice Requires="wpg">
          <w:drawing>
            <wp:anchor behindDoc="1" distT="0" distB="0" distL="0" distR="0" simplePos="0" locked="0" layoutInCell="1" allowOverlap="1" relativeHeight="2" wp14:anchorId="36FD8D4B">
              <wp:simplePos x="0" y="0"/>
              <wp:positionH relativeFrom="column">
                <wp:posOffset>-1066800</wp:posOffset>
              </wp:positionH>
              <wp:positionV relativeFrom="paragraph">
                <wp:posOffset>-431800</wp:posOffset>
              </wp:positionV>
              <wp:extent cx="7922260" cy="1372235"/>
              <wp:effectExtent l="0" t="0" r="0" b="0"/>
              <wp:wrapNone/>
              <wp:docPr id="11" name="Agrupar 1964626482"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22160" cy="1372320"/>
                        <a:chOff x="0" y="0"/>
                        <a:chExt cx="7922160" cy="1372320"/>
                      </a:xfrm>
                    </wpg:grpSpPr>
                    <wpg:grpSp>
                      <wpg:cNvGrpSpPr/>
                      <wpg:grpSpPr>
                        <a:xfrm>
                          <a:off x="0" y="0"/>
                          <a:ext cx="7922160" cy="1372320"/>
                        </a:xfrm>
                      </wpg:grpSpPr>
                      <wps:wsp>
                        <wps:cNvPr id="12" name="Retângulo 958771623"/>
                        <wps:cNvSpPr/>
                        <wps:spPr>
                          <a:xfrm>
                            <a:off x="0" y="0"/>
                            <a:ext cx="7922160" cy="137232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Normal"/>
                                <w:rPr/>
                              </w:pPr>
                              <w:r>
                                <w:rPr/>
                              </w:r>
                            </w:p>
                          </w:txbxContent>
                        </wps:txbx>
                        <wps:bodyPr tIns="91440" bIns="91440" anchor="ctr">
                          <a:noAutofit/>
                        </wps:bodyPr>
                      </wps:wsp>
                      <wpg:grpSp>
                        <wpg:cNvGrpSpPr/>
                        <wpg:grpSpPr>
                          <a:xfrm>
                            <a:off x="0" y="0"/>
                            <a:ext cx="7922160" cy="1372320"/>
                          </a:xfrm>
                        </wpg:grpSpPr>
                        <wps:wsp>
                          <wps:cNvPr id="13" name="Retângulo 206521778"/>
                          <wps:cNvSpPr/>
                          <wps:spPr>
                            <a:xfrm>
                              <a:off x="0" y="0"/>
                              <a:ext cx="7921080" cy="1364040"/>
                            </a:xfrm>
                            <a:prstGeom prst="rect">
                              <a:avLst/>
                            </a:prstGeom>
                            <a:noFill/>
                            <a:ln w="0">
                              <a:noFill/>
                            </a:ln>
                          </wps:spPr>
                          <wps:style>
                            <a:lnRef idx="0"/>
                            <a:fillRef idx="0"/>
                            <a:effectRef idx="0"/>
                            <a:fontRef idx="minor"/>
                          </wps:style>
                          <wps:txbx>
                            <w:txbxContent>
                              <w:p>
                                <w:pPr>
                                  <w:pStyle w:val="Normal"/>
                                  <w:rPr/>
                                </w:pPr>
                                <w:r>
                                  <w:rPr/>
                                </w:r>
                              </w:p>
                            </w:txbxContent>
                          </wps:txbx>
                          <wps:bodyPr tIns="91440" bIns="91440" anchor="ctr">
                            <a:noAutofit/>
                          </wps:bodyPr>
                        </wps:wsp>
                        <wps:wsp>
                          <wps:cNvPr id="14" name="Retângulo 891508626"/>
                          <wps:cNvSpPr/>
                          <wps:spPr>
                            <a:xfrm>
                              <a:off x="2520" y="0"/>
                              <a:ext cx="7919640" cy="215280"/>
                            </a:xfrm>
                            <a:prstGeom prst="rect">
                              <a:avLst/>
                            </a:prstGeom>
                            <a:solidFill>
                              <a:srgbClr val="90c43e"/>
                            </a:solidFill>
                            <a:ln w="0">
                              <a:noFill/>
                            </a:ln>
                          </wps:spPr>
                          <wps:style>
                            <a:lnRef idx="0"/>
                            <a:fillRef idx="0"/>
                            <a:effectRef idx="0"/>
                            <a:fontRef idx="minor"/>
                          </wps:style>
                          <wps:txbx>
                            <w:txbxContent>
                              <w:p>
                                <w:pPr>
                                  <w:pStyle w:val="Normal"/>
                                  <w:rPr/>
                                </w:pPr>
                                <w:r>
                                  <w:rPr/>
                                </w:r>
                              </w:p>
                            </w:txbxContent>
                          </wps:txbx>
                          <wps:bodyPr tIns="91440" bIns="91440" anchor="ctr">
                            <a:noAutofit/>
                          </wps:bodyPr>
                        </wps:wsp>
                        <wps:wsp>
                          <wps:cNvPr id="15" name="Forma Livre: Forma 98002784"/>
                          <wps:cNvSpPr/>
                          <wps:spPr>
                            <a:xfrm>
                              <a:off x="0" y="216360"/>
                              <a:ext cx="7919640" cy="899280"/>
                            </a:xfrm>
                            <a:custGeom>
                              <a:avLst/>
                              <a:gdLst>
                                <a:gd name="textAreaLeft" fmla="*/ 0 w 4489920"/>
                                <a:gd name="textAreaRight" fmla="*/ 4490280 w 4489920"/>
                                <a:gd name="textAreaTop" fmla="*/ 0 h 509760"/>
                                <a:gd name="textAreaBottom" fmla="*/ 510120 h 509760"/>
                              </a:gdLst>
                              <a:ahLst/>
                              <a:cxnLst/>
                              <a:rect l="textAreaLeft" t="textAreaTop" r="textAreaRight" b="textAreaBottom"/>
                              <a:pathLst>
                                <a:path w="12473" h="1765">
                                  <a:moveTo>
                                    <a:pt x="12473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1764"/>
                                  </a:lnTo>
                                  <a:lnTo>
                                    <a:pt x="1428" y="1453"/>
                                  </a:lnTo>
                                  <a:lnTo>
                                    <a:pt x="2062" y="1318"/>
                                  </a:lnTo>
                                  <a:lnTo>
                                    <a:pt x="2616" y="1203"/>
                                  </a:lnTo>
                                  <a:lnTo>
                                    <a:pt x="3011" y="1123"/>
                                  </a:lnTo>
                                  <a:lnTo>
                                    <a:pt x="3406" y="1046"/>
                                  </a:lnTo>
                                  <a:lnTo>
                                    <a:pt x="3721" y="985"/>
                                  </a:lnTo>
                                  <a:lnTo>
                                    <a:pt x="4037" y="927"/>
                                  </a:lnTo>
                                  <a:lnTo>
                                    <a:pt x="4352" y="870"/>
                                  </a:lnTo>
                                  <a:lnTo>
                                    <a:pt x="4667" y="816"/>
                                  </a:lnTo>
                                  <a:lnTo>
                                    <a:pt x="4903" y="776"/>
                                  </a:lnTo>
                                  <a:lnTo>
                                    <a:pt x="5140" y="738"/>
                                  </a:lnTo>
                                  <a:lnTo>
                                    <a:pt x="5375" y="701"/>
                                  </a:lnTo>
                                  <a:lnTo>
                                    <a:pt x="5611" y="665"/>
                                  </a:lnTo>
                                  <a:lnTo>
                                    <a:pt x="5847" y="631"/>
                                  </a:lnTo>
                                  <a:lnTo>
                                    <a:pt x="6083" y="599"/>
                                  </a:lnTo>
                                  <a:lnTo>
                                    <a:pt x="6318" y="568"/>
                                  </a:lnTo>
                                  <a:lnTo>
                                    <a:pt x="6553" y="539"/>
                                  </a:lnTo>
                                  <a:lnTo>
                                    <a:pt x="6789" y="512"/>
                                  </a:lnTo>
                                  <a:lnTo>
                                    <a:pt x="6945" y="495"/>
                                  </a:lnTo>
                                  <a:lnTo>
                                    <a:pt x="7102" y="478"/>
                                  </a:lnTo>
                                  <a:lnTo>
                                    <a:pt x="7259" y="463"/>
                                  </a:lnTo>
                                  <a:lnTo>
                                    <a:pt x="7415" y="448"/>
                                  </a:lnTo>
                                  <a:lnTo>
                                    <a:pt x="7572" y="434"/>
                                  </a:lnTo>
                                  <a:lnTo>
                                    <a:pt x="7728" y="421"/>
                                  </a:lnTo>
                                  <a:lnTo>
                                    <a:pt x="7885" y="409"/>
                                  </a:lnTo>
                                  <a:lnTo>
                                    <a:pt x="8041" y="398"/>
                                  </a:lnTo>
                                  <a:lnTo>
                                    <a:pt x="8197" y="388"/>
                                  </a:lnTo>
                                  <a:lnTo>
                                    <a:pt x="8354" y="379"/>
                                  </a:lnTo>
                                  <a:lnTo>
                                    <a:pt x="8510" y="371"/>
                                  </a:lnTo>
                                  <a:lnTo>
                                    <a:pt x="8666" y="364"/>
                                  </a:lnTo>
                                  <a:lnTo>
                                    <a:pt x="8822" y="358"/>
                                  </a:lnTo>
                                  <a:lnTo>
                                    <a:pt x="8978" y="353"/>
                                  </a:lnTo>
                                  <a:lnTo>
                                    <a:pt x="9134" y="349"/>
                                  </a:lnTo>
                                  <a:lnTo>
                                    <a:pt x="9290" y="346"/>
                                  </a:lnTo>
                                  <a:lnTo>
                                    <a:pt x="9446" y="344"/>
                                  </a:lnTo>
                                  <a:lnTo>
                                    <a:pt x="9601" y="343"/>
                                  </a:lnTo>
                                  <a:lnTo>
                                    <a:pt x="9757" y="344"/>
                                  </a:lnTo>
                                  <a:lnTo>
                                    <a:pt x="9913" y="346"/>
                                  </a:lnTo>
                                  <a:lnTo>
                                    <a:pt x="10068" y="348"/>
                                  </a:lnTo>
                                  <a:lnTo>
                                    <a:pt x="10224" y="353"/>
                                  </a:lnTo>
                                  <a:lnTo>
                                    <a:pt x="10380" y="358"/>
                                  </a:lnTo>
                                  <a:lnTo>
                                    <a:pt x="10535" y="364"/>
                                  </a:lnTo>
                                  <a:lnTo>
                                    <a:pt x="10690" y="372"/>
                                  </a:lnTo>
                                  <a:lnTo>
                                    <a:pt x="10846" y="381"/>
                                  </a:lnTo>
                                  <a:lnTo>
                                    <a:pt x="11001" y="392"/>
                                  </a:lnTo>
                                  <a:lnTo>
                                    <a:pt x="11156" y="403"/>
                                  </a:lnTo>
                                  <a:lnTo>
                                    <a:pt x="11311" y="416"/>
                                  </a:lnTo>
                                  <a:lnTo>
                                    <a:pt x="11466" y="431"/>
                                  </a:lnTo>
                                  <a:lnTo>
                                    <a:pt x="11621" y="446"/>
                                  </a:lnTo>
                                  <a:lnTo>
                                    <a:pt x="11776" y="463"/>
                                  </a:lnTo>
                                  <a:lnTo>
                                    <a:pt x="11931" y="482"/>
                                  </a:lnTo>
                                  <a:lnTo>
                                    <a:pt x="12086" y="502"/>
                                  </a:lnTo>
                                  <a:lnTo>
                                    <a:pt x="12241" y="523"/>
                                  </a:lnTo>
                                  <a:lnTo>
                                    <a:pt x="12395" y="546"/>
                                  </a:lnTo>
                                  <a:lnTo>
                                    <a:pt x="12473" y="558"/>
                                  </a:lnTo>
                                  <a:lnTo>
                                    <a:pt x="1247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73766"/>
                            </a:solidFill>
                            <a:ln w="0">
                              <a:noFill/>
                            </a:ln>
                          </wps:spPr>
                          <wps:style>
                            <a:lnRef idx="0"/>
                            <a:fillRef idx="0"/>
                            <a:effectRef idx="0"/>
                            <a:fontRef idx="minor"/>
                          </wps:style>
                          <wps:bodyPr/>
                        </wps:wsp>
                        <pic:pic xmlns:pic="http://schemas.openxmlformats.org/drawingml/2006/picture">
                          <pic:nvPicPr>
                            <pic:cNvPr id="16" name="Shape 8" descr=""/>
                            <pic:cNvPicPr/>
                          </pic:nvPicPr>
                          <pic:blipFill>
                            <a:blip r:embed="rId1"/>
                            <a:stretch/>
                          </pic:blipFill>
                          <pic:spPr>
                            <a:xfrm>
                              <a:off x="7389360" y="986040"/>
                              <a:ext cx="14040" cy="720"/>
                            </a:xfrm>
                            <a:prstGeom prst="rect">
                              <a:avLst/>
                            </a:prstGeom>
                            <a:noFill/>
                            <a:ln w="0"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7" name="Shape 9" descr=""/>
                            <pic:cNvPicPr/>
                          </pic:nvPicPr>
                          <pic:blipFill>
                            <a:blip r:embed="rId2"/>
                            <a:stretch/>
                          </pic:blipFill>
                          <pic:spPr>
                            <a:xfrm>
                              <a:off x="7390080" y="1330920"/>
                              <a:ext cx="30600" cy="30600"/>
                            </a:xfrm>
                            <a:prstGeom prst="rect">
                              <a:avLst/>
                            </a:prstGeom>
                            <a:noFill/>
                            <a:ln w="0"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8" name="Shape 10" descr=""/>
                            <pic:cNvPicPr/>
                          </pic:nvPicPr>
                          <pic:blipFill>
                            <a:blip r:embed="rId3"/>
                            <a:stretch/>
                          </pic:blipFill>
                          <pic:spPr>
                            <a:xfrm>
                              <a:off x="7297560" y="1362240"/>
                              <a:ext cx="29160" cy="10080"/>
                            </a:xfrm>
                            <a:prstGeom prst="rect">
                              <a:avLst/>
                            </a:prstGeom>
                            <a:noFill/>
                            <a:ln w="0"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9" name="Shape 11" descr=""/>
                            <pic:cNvPicPr/>
                          </pic:nvPicPr>
                          <pic:blipFill>
                            <a:blip r:embed="rId4"/>
                            <a:stretch/>
                          </pic:blipFill>
                          <pic:spPr>
                            <a:xfrm>
                              <a:off x="7203600" y="1330200"/>
                              <a:ext cx="30600" cy="30600"/>
                            </a:xfrm>
                            <a:prstGeom prst="rect">
                              <a:avLst/>
                            </a:prstGeom>
                            <a:noFill/>
                            <a:ln w="0">
                              <a:noFill/>
                            </a:ln>
                          </pic:spPr>
                        </pic:pic>
                      </wpg:grpSp>
                    </wpg:grpSp>
                  </wpg:wgp>
                </a:graphicData>
              </a:graphic>
            </wp:anchor>
          </w:drawing>
        </mc:Choice>
        <mc:Fallback>
          <w:pict>
            <v:group id="shape_0" alt="Agrupar 1964626482" style="position:absolute;margin-left:-84pt;margin-top:-34pt;width:623.8pt;height:108.1pt" coordorigin="-1680,-680" coordsize="12476,2162">
              <v:group id="shape_0" style="position:absolute;left:-1680;top:-680;width:12476;height:2162">
                <v:rect id="shape_0" ID="Retângulo 958771623" path="m0,0l-2147483645,0l-2147483645,-2147483646l0,-2147483646xe" stroked="f" o:allowincell="f" style="position:absolute;left:-1680;top:-680;width:12475;height:2160;mso-wrap-style:none;v-text-anchor:middle">
                  <v:fill o:detectmouseclick="t" on="false"/>
                  <v:stroke color="#3465a4" joinstyle="round" endcap="flat"/>
                  <v:textbox>
                    <w:txbxContent>
                      <w:p>
                        <w:pPr>
                          <w:pStyle w:val="Normal"/>
                          <w:rPr/>
                        </w:pPr>
                        <w:r>
                          <w:rPr/>
                        </w:r>
                      </w:p>
                    </w:txbxContent>
                  </v:textbox>
                  <w10:wrap type="none"/>
                </v:rect>
                <v:group id="shape_0" style="position:absolute;left:-1680;top:-680;width:12476;height:2162">
                  <v:rect id="shape_0" ID="Retângulo 206521778" path="m0,0l-2147483645,0l-2147483645,-2147483646l0,-2147483646xe" stroked="f" o:allowincell="f" style="position:absolute;left:-1680;top:-680;width:12473;height:2147;mso-wrap-style:none;v-text-anchor:middle">
                    <v:fill o:detectmouseclick="t" on="false"/>
                    <v:stroke color="#3465a4" joinstyle="round" endcap="flat"/>
                    <v:textbox>
                      <w:txbxContent>
                        <w:p>
                          <w:pPr>
                            <w:pStyle w:val="Normal"/>
                            <w:rPr/>
                          </w:pPr>
                          <w:r>
                            <w:rPr/>
                          </w:r>
                        </w:p>
                      </w:txbxContent>
                    </v:textbox>
                    <w10:wrap type="none"/>
                  </v:rect>
                  <v:rect id="shape_0" ID="Retângulo 891508626" path="m0,0l-2147483645,0l-2147483645,-2147483646l0,-2147483646xe" fillcolor="#90c43e" stroked="f" o:allowincell="f" style="position:absolute;left:-1676;top:-680;width:12471;height:338;mso-wrap-style:none;v-text-anchor:middle">
                    <v:fill o:detectmouseclick="t" type="solid" color2="#6f3bc1"/>
                    <v:stroke color="#3465a4" joinstyle="round" endcap="flat"/>
                    <v:textbox>
                      <w:txbxContent>
                        <w:p>
                          <w:pPr>
                            <w:pStyle w:val="Normal"/>
                            <w:rPr/>
                          </w:pPr>
                          <w:r>
                            <w:rPr/>
                          </w:r>
                        </w:p>
                      </w:txbxContent>
                    </v:textbox>
                    <w10:wrap type="none"/>
                  </v:rect>
                  <v:shape id="shape_0" ID="Shape 8" stroked="f" o:allowincell="f" style="position:absolute;left:9957;top:873;width:21;height:0;mso-wrap-style:none;v-text-anchor:middle" type="_x0000_t75">
                    <v:imagedata r:id="rId5" o:detectmouseclick="t"/>
                    <v:stroke color="#3465a4" joinstyle="round" endcap="flat"/>
                    <w10:wrap type="none"/>
                  </v:shape>
                  <v:shape id="shape_0" ID="Shape 9" stroked="f" o:allowincell="f" style="position:absolute;left:9958;top:1416;width:47;height:47;mso-wrap-style:none;v-text-anchor:middle" type="_x0000_t75">
                    <v:imagedata r:id="rId6" o:detectmouseclick="t"/>
                    <v:stroke color="#3465a4" joinstyle="round" endcap="flat"/>
                    <w10:wrap type="none"/>
                  </v:shape>
                  <v:shape id="shape_0" ID="Shape 10" stroked="f" o:allowincell="f" style="position:absolute;left:9812;top:1466;width:45;height:15;mso-wrap-style:none;v-text-anchor:middle" type="_x0000_t75">
                    <v:imagedata r:id="rId7" o:detectmouseclick="t"/>
                    <v:stroke color="#3465a4" joinstyle="round" endcap="flat"/>
                    <w10:wrap type="none"/>
                  </v:shape>
                  <v:shape id="shape_0" ID="Shape 11" stroked="f" o:allowincell="f" style="position:absolute;left:9664;top:1415;width:47;height:47;mso-wrap-style:none;v-text-anchor:middle" type="_x0000_t75">
                    <v:imagedata r:id="rId8" o:detectmouseclick="t"/>
                    <v:stroke color="#3465a4" joinstyle="round" endcap="flat"/>
                    <w10:wrap type="none"/>
                  </v:shape>
                </v:group>
              </v:group>
            </v:group>
          </w:pict>
        </mc:Fallback>
      </mc:AlternateContent>
      <w:drawing>
        <wp:anchor behindDoc="1" distT="0" distB="0" distL="0" distR="0" simplePos="0" locked="0" layoutInCell="1" allowOverlap="1" relativeHeight="6">
          <wp:simplePos x="0" y="0"/>
          <wp:positionH relativeFrom="column">
            <wp:posOffset>3656330</wp:posOffset>
          </wp:positionH>
          <wp:positionV relativeFrom="paragraph">
            <wp:posOffset>20320</wp:posOffset>
          </wp:positionV>
          <wp:extent cx="2520315" cy="742950"/>
          <wp:effectExtent l="0" t="0" r="0" b="0"/>
          <wp:wrapNone/>
          <wp:docPr id="20" name="image3.png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3.png" descr="Text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9"/>
                  <a:stretch>
                    <a:fillRect/>
                  </a:stretch>
                </pic:blipFill>
                <pic:spPr bwMode="auto">
                  <a:xfrm>
                    <a:off x="0" y="0"/>
                    <a:ext cx="252031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Normal"/>
      <w:pBdr/>
      <w:tabs>
        <w:tab w:val="clear" w:pos="720"/>
        <w:tab w:val="center" w:pos="4252" w:leader="none"/>
        <w:tab w:val="right" w:pos="8504" w:leader="none"/>
      </w:tabs>
      <w:rPr>
        <w:b/>
        <w:color w:val="000000"/>
      </w:rPr>
    </w:pPr>
    <w:r>
      <w:rPr>
        <w:b/>
        <w:color w:val="000000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●"/>
      <w:lvlJc w:val="start"/>
      <w:pPr>
        <w:tabs>
          <w:tab w:val="num" w:pos="0"/>
        </w:tabs>
        <w:ind w:start="720" w:hanging="360"/>
      </w:pPr>
      <w:rPr>
        <w:rFonts w:ascii="Noto Sans Symbols" w:hAnsi="Noto Sans Symbols" w:cs="Noto Sans Symbols" w:hint="default"/>
        <w:sz w:val="20"/>
        <w:szCs w:val="20"/>
      </w:rPr>
    </w:lvl>
    <w:lvl w:ilvl="1">
      <w:start w:val="1"/>
      <w:numFmt w:val="bullet"/>
      <w:lvlText w:val="o"/>
      <w:lvlJc w:val="start"/>
      <w:pPr>
        <w:tabs>
          <w:tab w:val="num" w:pos="0"/>
        </w:tabs>
        <w:ind w:star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▪"/>
      <w:lvlJc w:val="start"/>
      <w:pPr>
        <w:tabs>
          <w:tab w:val="num" w:pos="0"/>
        </w:tabs>
        <w:ind w:start="2160" w:hanging="360"/>
      </w:pPr>
      <w:rPr>
        <w:rFonts w:ascii="Noto Sans Symbols" w:hAnsi="Noto Sans Symbols" w:cs="Noto Sans Symbols" w:hint="default"/>
        <w:sz w:val="20"/>
        <w:szCs w:val="20"/>
      </w:rPr>
    </w:lvl>
    <w:lvl w:ilvl="3">
      <w:start w:val="1"/>
      <w:numFmt w:val="bullet"/>
      <w:lvlText w:val="▪"/>
      <w:lvlJc w:val="start"/>
      <w:pPr>
        <w:tabs>
          <w:tab w:val="num" w:pos="0"/>
        </w:tabs>
        <w:ind w:start="2880" w:hanging="360"/>
      </w:pPr>
      <w:rPr>
        <w:rFonts w:ascii="Noto Sans Symbols" w:hAnsi="Noto Sans Symbols" w:cs="Noto Sans Symbols" w:hint="default"/>
        <w:sz w:val="20"/>
        <w:szCs w:val="20"/>
      </w:rPr>
    </w:lvl>
    <w:lvl w:ilvl="4">
      <w:start w:val="1"/>
      <w:numFmt w:val="bullet"/>
      <w:lvlText w:val="▪"/>
      <w:lvlJc w:val="start"/>
      <w:pPr>
        <w:tabs>
          <w:tab w:val="num" w:pos="0"/>
        </w:tabs>
        <w:ind w:start="3600" w:hanging="360"/>
      </w:pPr>
      <w:rPr>
        <w:rFonts w:ascii="Noto Sans Symbols" w:hAnsi="Noto Sans Symbols" w:cs="Noto Sans Symbols" w:hint="default"/>
        <w:sz w:val="20"/>
        <w:szCs w:val="20"/>
      </w:rPr>
    </w:lvl>
    <w:lvl w:ilvl="5">
      <w:start w:val="1"/>
      <w:numFmt w:val="bullet"/>
      <w:lvlText w:val="▪"/>
      <w:lvlJc w:val="start"/>
      <w:pPr>
        <w:tabs>
          <w:tab w:val="num" w:pos="0"/>
        </w:tabs>
        <w:ind w:start="4320" w:hanging="360"/>
      </w:pPr>
      <w:rPr>
        <w:rFonts w:ascii="Noto Sans Symbols" w:hAnsi="Noto Sans Symbols" w:cs="Noto Sans Symbols" w:hint="default"/>
        <w:sz w:val="20"/>
        <w:szCs w:val="20"/>
      </w:rPr>
    </w:lvl>
    <w:lvl w:ilvl="6">
      <w:start w:val="1"/>
      <w:numFmt w:val="bullet"/>
      <w:lvlText w:val="▪"/>
      <w:lvlJc w:val="start"/>
      <w:pPr>
        <w:tabs>
          <w:tab w:val="num" w:pos="0"/>
        </w:tabs>
        <w:ind w:start="5040" w:hanging="360"/>
      </w:pPr>
      <w:rPr>
        <w:rFonts w:ascii="Noto Sans Symbols" w:hAnsi="Noto Sans Symbols" w:cs="Noto Sans Symbols" w:hint="default"/>
        <w:sz w:val="20"/>
        <w:szCs w:val="20"/>
      </w:rPr>
    </w:lvl>
    <w:lvl w:ilvl="7">
      <w:start w:val="1"/>
      <w:numFmt w:val="bullet"/>
      <w:lvlText w:val="▪"/>
      <w:lvlJc w:val="start"/>
      <w:pPr>
        <w:tabs>
          <w:tab w:val="num" w:pos="0"/>
        </w:tabs>
        <w:ind w:start="5760" w:hanging="360"/>
      </w:pPr>
      <w:rPr>
        <w:rFonts w:ascii="Noto Sans Symbols" w:hAnsi="Noto Sans Symbols" w:cs="Noto Sans Symbols" w:hint="default"/>
        <w:sz w:val="20"/>
        <w:szCs w:val="20"/>
      </w:rPr>
    </w:lvl>
    <w:lvl w:ilvl="8">
      <w:start w:val="1"/>
      <w:numFmt w:val="bullet"/>
      <w:lvlText w:val="▪"/>
      <w:lvlJc w:val="start"/>
      <w:pPr>
        <w:tabs>
          <w:tab w:val="num" w:pos="0"/>
        </w:tabs>
        <w:ind w:start="6480" w:hanging="360"/>
      </w:pPr>
      <w:rPr>
        <w:rFonts w:ascii="Noto Sans Symbols" w:hAnsi="Noto Sans Symbols" w:cs="Noto Sans Symbols" w:hint="default"/>
        <w:sz w:val="20"/>
        <w:szCs w:val="20"/>
      </w:r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40"/>
  <w:embedTrueTypeFonts/>
  <w:defaultTabStop w:val="720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before="0" w:after="0"/>
      <w:jc w:val="star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Heading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 w:val="true"/>
      <w:tabs>
        <w:tab w:val="clear" w:pos="720"/>
        <w:tab w:val="left" w:pos="8364" w:leader="none"/>
      </w:tabs>
      <w:ind w:end="23"/>
      <w:jc w:val="center"/>
      <w:outlineLvl w:val="1"/>
    </w:pPr>
    <w:rPr>
      <w:rFonts w:ascii="Book Antiqua" w:hAnsi="Book Antiqua" w:eastAsia="Book Antiqua" w:cs="Book Antiqua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qFormat/>
    <w:rsid w:val="00e46d01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styleId="RodapChar" w:customStyle="1">
    <w:name w:val="Rodapé Char"/>
    <w:uiPriority w:val="99"/>
    <w:qFormat/>
    <w:rsid w:val="00e46d01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styleId="Ttulo2Char" w:customStyle="1">
    <w:name w:val="Título 2 Char"/>
    <w:qFormat/>
    <w:rsid w:val="00e46d01"/>
    <w:rPr>
      <w:rFonts w:ascii="Book Antiqua" w:hAnsi="Book Antiqua" w:eastAsia="Times New Roman" w:cs="Times New Roman"/>
      <w:sz w:val="24"/>
      <w:szCs w:val="20"/>
      <w:lang w:eastAsia="pt-BR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161ecd"/>
    <w:rPr>
      <w:rFonts w:ascii="Tahoma" w:hAnsi="Tahoma" w:eastAsia="Times New Roman" w:cs="Tahoma"/>
      <w:sz w:val="16"/>
      <w:szCs w:val="16"/>
    </w:rPr>
  </w:style>
  <w:style w:type="character" w:styleId="CorpodetextoChar" w:customStyle="1">
    <w:name w:val="Corpo de texto Char"/>
    <w:basedOn w:val="DefaultParagraphFont"/>
    <w:uiPriority w:val="1"/>
    <w:qFormat/>
    <w:rsid w:val="00da45a4"/>
    <w:rPr>
      <w:rFonts w:ascii="Verdana" w:hAnsi="Verdana" w:eastAsia="Verdana" w:cs="Verdana"/>
      <w:sz w:val="18"/>
      <w:szCs w:val="18"/>
      <w:lang w:val="pt-PT" w:eastAsia="pt-PT" w:bidi="pt-PT"/>
    </w:rPr>
  </w:style>
  <w:style w:type="character" w:styleId="Recuodecorpodetexto2Char" w:customStyle="1">
    <w:name w:val="Recuo de corpo de texto 2 Char"/>
    <w:basedOn w:val="DefaultParagraphFont"/>
    <w:link w:val="BodyTextIndent2"/>
    <w:qFormat/>
    <w:rsid w:val="00e21b57"/>
    <w:rPr>
      <w:rFonts w:ascii="Arial" w:hAnsi="Arial"/>
      <w:szCs w:val="20"/>
    </w:rPr>
  </w:style>
  <w:style w:type="character" w:styleId="Hyperlink">
    <w:name w:val="Hyperlink"/>
    <w:rPr>
      <w:color w:val="000080"/>
      <w:u w:val="singl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CorpodetextoChar"/>
    <w:uiPriority w:val="1"/>
    <w:qFormat/>
    <w:rsid w:val="00da45a4"/>
    <w:pPr>
      <w:widowControl w:val="false"/>
    </w:pPr>
    <w:rPr>
      <w:rFonts w:ascii="Verdana" w:hAnsi="Verdana" w:eastAsia="Verdana" w:cs="Verdana"/>
      <w:sz w:val="18"/>
      <w:szCs w:val="18"/>
      <w:lang w:val="pt-PT" w:eastAsia="pt-PT" w:bidi="pt-PT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Normal"/>
    <w:uiPriority w:val="10"/>
    <w:qFormat/>
    <w:pPr>
      <w:keepNext w:val="true"/>
      <w:spacing w:before="240" w:after="120"/>
    </w:pPr>
    <w:rPr>
      <w:rFonts w:ascii="Liberation Sans" w:hAnsi="Liberation Sans" w:eastAsia="Liberation Sans" w:cs="Liberation Sans"/>
      <w:sz w:val="28"/>
      <w:szCs w:val="28"/>
    </w:rPr>
  </w:style>
  <w:style w:type="paragraph" w:styleId="ndiceuser" w:customStyle="1">
    <w:name w:val="Índice (user)"/>
    <w:basedOn w:val="Normal"/>
    <w:qFormat/>
    <w:pPr>
      <w:suppressLineNumbers/>
    </w:pPr>
    <w:rPr>
      <w:rFonts w:cs="Arial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Header">
    <w:name w:val="header"/>
    <w:basedOn w:val="Normal"/>
    <w:link w:val="CabealhoChar"/>
    <w:rsid w:val="00e46d01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"/>
    <w:link w:val="RodapChar"/>
    <w:uiPriority w:val="99"/>
    <w:rsid w:val="00e46d01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Default" w:customStyle="1">
    <w:name w:val="Default"/>
    <w:qFormat/>
    <w:rsid w:val="00e46d01"/>
    <w:pPr>
      <w:widowControl/>
      <w:bidi w:val="0"/>
      <w:spacing w:before="0" w:after="0"/>
      <w:jc w:val="star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pt-BR" w:eastAsia="pt-BR" w:bidi="ar-SA"/>
    </w:rPr>
  </w:style>
  <w:style w:type="paragraph" w:styleId="NormalWeb">
    <w:name w:val="Normal (Web)"/>
    <w:basedOn w:val="Normal"/>
    <w:uiPriority w:val="99"/>
    <w:unhideWhenUsed/>
    <w:qFormat/>
    <w:rsid w:val="00202b37"/>
    <w:pPr>
      <w:spacing w:beforeAutospacing="1" w:afterAutospacing="1"/>
    </w:pPr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161ecd"/>
    <w:pPr/>
    <w:rPr>
      <w:rFonts w:ascii="Tahoma" w:hAnsi="Tahoma" w:cs="Tahoma"/>
      <w:sz w:val="16"/>
      <w:szCs w:val="16"/>
    </w:rPr>
  </w:style>
  <w:style w:type="paragraph" w:styleId="Contedodoquadrouser" w:customStyle="1">
    <w:name w:val="Conteúdo do quadro (user)"/>
    <w:basedOn w:val="Normal"/>
    <w:qFormat/>
    <w:pPr/>
    <w:rPr/>
  </w:style>
  <w:style w:type="paragraph" w:styleId="BodyTextIndent2">
    <w:name w:val="Body Text Indent 2"/>
    <w:basedOn w:val="Normal"/>
    <w:link w:val="Recuodecorpodetexto2Char"/>
    <w:qFormat/>
    <w:rsid w:val="00e21b57"/>
    <w:pPr>
      <w:spacing w:lineRule="auto" w:line="480" w:before="0" w:after="120"/>
      <w:ind w:start="283"/>
    </w:pPr>
    <w:rPr>
      <w:rFonts w:ascii="Arial" w:hAnsi="Arial"/>
      <w:szCs w:val="20"/>
    </w:rPr>
  </w:style>
  <w:style w:type="paragraph" w:styleId="Subtitle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ontedodoquadro">
    <w:name w:val="Conteúdo do quadro"/>
    <w:basedOn w:val="Normal"/>
    <w:qFormat/>
    <w:pPr/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59"/>
    <w:rsid w:val="00604843"/>
    <w:rPr>
      <w:rFonts w:asciiTheme="minorHAnsi" w:hAnsiTheme="minorHAnsi" w:eastAsiaTheme="minorHAnsi" w:cstheme="minorBidi"/>
      <w:lang w:eastAsia="en-US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genfermagem@ufc.br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<Relationship Id="rId13" Type="http://schemas.openxmlformats.org/officeDocument/2006/relationships/customXml" Target="../customXml/item1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<Relationship Id="rId3" Type="http://schemas.openxmlformats.org/officeDocument/2006/relationships/font" Target="fonts/font3.odttf"/><Relationship Id="rId4" Type="http://schemas.openxmlformats.org/officeDocument/2006/relationships/font" Target="fonts/font4.odttf"/><Relationship Id="rId5" Type="http://schemas.openxmlformats.org/officeDocument/2006/relationships/font" Target="fonts/font5.odttf"/><Relationship Id="rId6" Type="http://schemas.openxmlformats.org/officeDocument/2006/relationships/font" Target="fonts/font6.odttf"/><Relationship Id="rId7" Type="http://schemas.openxmlformats.org/officeDocument/2006/relationships/font" Target="fonts/font7.odttf"/><Relationship Id="rId8" Type="http://schemas.openxmlformats.org/officeDocument/2006/relationships/font" Target="fonts/font8.odttf"/><Relationship Id="rId9" Type="http://schemas.openxmlformats.org/officeDocument/2006/relationships/font" Target="fonts/font9.odttf"/><Relationship Id="rId10" Type="http://schemas.openxmlformats.org/officeDocument/2006/relationships/font" Target="fonts/font10.odttf"/><Relationship Id="rId11" Type="http://schemas.openxmlformats.org/officeDocument/2006/relationships/font" Target="fonts/font11.odttf"/><Relationship Id="rId12" Type="http://schemas.openxmlformats.org/officeDocument/2006/relationships/font" Target="fonts/font12.odttf"/><Relationship Id="rId13" Type="http://schemas.openxmlformats.org/officeDocument/2006/relationships/font" Target="fonts/font13.odttf"/><Relationship Id="rId14" Type="http://schemas.openxmlformats.org/officeDocument/2006/relationships/font" Target="fonts/font14.odttf"/><Relationship Id="rId15" Type="http://schemas.openxmlformats.org/officeDocument/2006/relationships/font" Target="fonts/font15.odttf"/><Relationship Id="rId16" Type="http://schemas.openxmlformats.org/officeDocument/2006/relationships/font" Target="fonts/font16.odttf"/><Relationship Id="rId17" Type="http://schemas.openxmlformats.org/officeDocument/2006/relationships/font" Target="fonts/font17.odttf"/><Relationship Id="rId18" Type="http://schemas.openxmlformats.org/officeDocument/2006/relationships/font" Target="fonts/font18.odttf"/><Relationship Id="rId19" Type="http://schemas.openxmlformats.org/officeDocument/2006/relationships/font" Target="fonts/font19.odttf"/><Relationship Id="rId20" Type="http://schemas.openxmlformats.org/officeDocument/2006/relationships/font" Target="fonts/font20.odttf"/><Relationship Id="rId21" Type="http://schemas.openxmlformats.org/officeDocument/2006/relationships/font" Target="fonts/font21.odttf"/><Relationship Id="rId22" Type="http://schemas.openxmlformats.org/officeDocument/2006/relationships/font" Target="fonts/font22.odttf"/><Relationship Id="rId23" Type="http://schemas.openxmlformats.org/officeDocument/2006/relationships/font" Target="fonts/font23.odttf"/><Relationship Id="rId24" Type="http://schemas.openxmlformats.org/officeDocument/2006/relationships/font" Target="fonts/font24.odttf"/><Relationship Id="rId25" Type="http://schemas.openxmlformats.org/officeDocument/2006/relationships/font" Target="fonts/font25.odttf"/><Relationship Id="rId26" Type="http://schemas.openxmlformats.org/officeDocument/2006/relationships/font" Target="fonts/font26.odttf"/><Relationship Id="rId27" Type="http://schemas.openxmlformats.org/officeDocument/2006/relationships/font" Target="fonts/font27.odttf"/><Relationship Id="rId28" Type="http://schemas.openxmlformats.org/officeDocument/2006/relationships/font" Target="fonts/font28.odttf"/><Relationship Id="rId29" Type="http://schemas.openxmlformats.org/officeDocument/2006/relationships/font" Target="fonts/font29.odttf"/><Relationship Id="rId30" Type="http://schemas.openxmlformats.org/officeDocument/2006/relationships/font" Target="fonts/font30.odttf"/><Relationship Id="rId31" Type="http://schemas.openxmlformats.org/officeDocument/2006/relationships/font" Target="fonts/font31.odttf"/><Relationship Id="rId32" Type="http://schemas.openxmlformats.org/officeDocument/2006/relationships/font" Target="fonts/font32.odttf"/><Relationship Id="rId33" Type="http://schemas.openxmlformats.org/officeDocument/2006/relationships/font" Target="fonts/font33.odttf"/><Relationship Id="rId34" Type="http://schemas.openxmlformats.org/officeDocument/2006/relationships/font" Target="fonts/font34.odttf"/><Relationship Id="rId35" Type="http://schemas.openxmlformats.org/officeDocument/2006/relationships/font" Target="fonts/font35.odttf"/><Relationship Id="rId36" Type="http://schemas.openxmlformats.org/officeDocument/2006/relationships/font" Target="fonts/font36.odttf"/><Relationship Id="rId37" Type="http://schemas.openxmlformats.org/officeDocument/2006/relationships/font" Target="fonts/font37.odttf"/><Relationship Id="rId38" Type="http://schemas.openxmlformats.org/officeDocument/2006/relationships/font" Target="fonts/font38.odttf"/><Relationship Id="rId39" Type="http://schemas.openxmlformats.org/officeDocument/2006/relationships/font" Target="fonts/font39.odttf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7.png"/>
</Relationships>
</file>

<file path=word/_rels/footer3.xml.rels><?xml version="1.0" encoding="UTF-8"?>
<Relationships xmlns="http://schemas.openxmlformats.org/package/2006/relationships"><Relationship Id="rId1" Type="http://schemas.openxmlformats.org/officeDocument/2006/relationships/image" Target="media/image6.png"/><Relationship Id="rId2" Type="http://schemas.openxmlformats.org/officeDocument/2006/relationships/image" Target="media/image7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Relationship Id="rId4" Type="http://schemas.openxmlformats.org/officeDocument/2006/relationships/image" Target="media/image4.png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Relationship Id="rId4" Type="http://schemas.openxmlformats.org/officeDocument/2006/relationships/image" Target="media/image4.png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ejMaAXOzlySgtQzFbU2GT6HMKXA==">CgMxLjA4AHIhMTJrb0dWVUVnWllUWDFvVlNGXy1ybW5WbmxiN2pqTEhs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Application>LibreOffice/25.8.3.2$Windows_X86_64 LibreOffice_project/8ca8d55c161d602844f5428fa4b58097424e324e</Application>
  <AppVersion>15.0000</AppVersion>
  <Pages>1</Pages>
  <Words>149</Words>
  <Characters>854</Characters>
  <CharactersWithSpaces>1078</CharactersWithSpaces>
  <Paragraphs>14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2025-07-07T16:20:00Z</dcterms:created>
  <dc:creator>.</dc:creator>
  <dc:description/>
  <dc:language>pt-BR</dc:language>
  <cp:lastModifiedBy/>
  <dcterms:modified xsi:type="dcterms:W3CDTF">2025-12-16T17:49:24Z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lpwstr>false</vt:lpwstr>
  </property>
  <property fmtid="{D5CDD505-2E9C-101B-9397-08002B2CF9AE}" pid="3" name="LinksUpToDate">
    <vt:lpwstr>false</vt:lpwstr>
  </property>
  <property fmtid="{D5CDD505-2E9C-101B-9397-08002B2CF9AE}" pid="4" name="ScaleCrop">
    <vt:lpwstr>false</vt:lpwstr>
  </property>
  <property fmtid="{D5CDD505-2E9C-101B-9397-08002B2CF9AE}" pid="5" name="ShareDoc">
    <vt:lpwstr>false</vt:lpwstr>
  </property>
</Properties>
</file>